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0C26" w14:textId="4E263B56" w:rsidR="00CD4A6B" w:rsidRPr="00B751B2" w:rsidRDefault="009E7BCC" w:rsidP="0080562A">
      <w:pPr>
        <w:spacing w:line="360" w:lineRule="auto"/>
        <w:rPr>
          <w:rFonts w:ascii="Times New Roman" w:hAnsi="Times New Roman" w:cs="Times New Roman" w:hint="eastAsi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12335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51B2">
        <w:rPr>
          <w:rFonts w:ascii="Times New Roman" w:hAnsi="Times New Roman" w:cs="Times New Roman" w:hint="eastAsia"/>
          <w:b/>
          <w:bCs/>
          <w:sz w:val="20"/>
          <w:szCs w:val="20"/>
        </w:rPr>
        <w:t>Appendix</w:t>
      </w:r>
      <w:r w:rsidRPr="00B751B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1BB5" w:rsidRPr="00B751B2">
        <w:rPr>
          <w:rFonts w:ascii="Times New Roman" w:hAnsi="Times New Roman" w:cs="Times New Roman"/>
          <w:b/>
          <w:bCs/>
          <w:sz w:val="20"/>
          <w:szCs w:val="20"/>
        </w:rPr>
        <w:t xml:space="preserve">Differential pathway of pollution for GH and PE-E </w:t>
      </w:r>
      <w:r w:rsidR="004B1BB5" w:rsidRPr="00B751B2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4B1BB5" w:rsidRPr="00B751B2">
        <w:rPr>
          <w:rFonts w:ascii="Times New Roman" w:hAnsi="Times New Roman" w:cs="Times New Roman"/>
          <w:b/>
          <w:bCs/>
          <w:sz w:val="20"/>
          <w:szCs w:val="20"/>
        </w:rPr>
        <w:instrText xml:space="preserve"> ADDIN ZOTERO_ITEM CSL_CITATION {"citationID":"TU34nnPW","properties":{"formattedCitation":"(Bhojwani &amp; Agrawal, 2022)","plainCitation":"(Bhojwani &amp; Agrawal, 2022)","noteIndex":0},"citationItems":[{"id":142,"uris":["http://zotero.org/users/5033310/items/Y7EECZ3M"],"itemData":{"id":142,"type":"article-journal","container-title":"Cureus","DOI":"10.7759/cureus.30347","ISSN":"2168-8184","language":"en","source":"DOI.org (Crossref)","title":"Study of Histopathological Changes in the Placenta in Preeclampsia","URL":"https://www.cureus.com/articles/113489-study-of-histopathological-changes-in-the-placenta-in-preeclampsia","author":[{"family":"Bhojwani","given":"Kashish"},{"family":"Agrawal","given":"Anil"}],"accessed":{"date-parts":[["2022",10,25]]},"issued":{"date-parts":[["2022",10,16]]}}}],"schema":"https://github.com/citation-style-language/schema/raw/master/csl-citation.json"} </w:instrText>
      </w:r>
      <w:r w:rsidR="004B1BB5" w:rsidRPr="00B751B2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4B1BB5" w:rsidRPr="00B751B2">
        <w:rPr>
          <w:rFonts w:ascii="Times New Roman" w:hAnsi="Times New Roman" w:cs="Times New Roman"/>
          <w:b/>
          <w:bCs/>
          <w:sz w:val="20"/>
          <w:szCs w:val="20"/>
        </w:rPr>
        <w:t>(Bhojwani &amp; Agrawal, 2022)</w:t>
      </w:r>
      <w:r w:rsidR="004B1BB5" w:rsidRPr="00B751B2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F403E"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</w:p>
    <w:p w14:paraId="1B248B35" w14:textId="3AB01708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DBD5D" wp14:editId="08E2DCFD">
                <wp:simplePos x="0" y="0"/>
                <wp:positionH relativeFrom="column">
                  <wp:posOffset>922020</wp:posOffset>
                </wp:positionH>
                <wp:positionV relativeFrom="paragraph">
                  <wp:posOffset>895985</wp:posOffset>
                </wp:positionV>
                <wp:extent cx="1846580" cy="245745"/>
                <wp:effectExtent l="0" t="0" r="20320" b="20955"/>
                <wp:wrapNone/>
                <wp:docPr id="6" name="文本框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B696E1-CDFF-5E12-2ECB-24CAD3BD0C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744B2F" w14:textId="77777777" w:rsidR="0080562A" w:rsidRDefault="0080562A" w:rsidP="0080562A">
                            <w:pPr>
                              <w:jc w:val="center"/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Cytochrome P-450 induction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DBD5D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72.6pt;margin-top:70.55pt;width:145.4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" filled="f" strokecolor="black [3213]" strokeweight="1pt">
                <v:textbox style="mso-fit-shape-to-text:t">
                  <w:txbxContent>
                    <w:p w14:paraId="1E744B2F" w14:textId="77777777" w:rsidR="0080562A" w:rsidRDefault="0080562A" w:rsidP="0080562A">
                      <w:pPr>
                        <w:jc w:val="center"/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Cytochrome P-450 induction</w:t>
                      </w:r>
                    </w:p>
                  </w:txbxContent>
                </v:textbox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486EE" wp14:editId="53AC0258">
                <wp:simplePos x="0" y="0"/>
                <wp:positionH relativeFrom="column">
                  <wp:posOffset>922020</wp:posOffset>
                </wp:positionH>
                <wp:positionV relativeFrom="paragraph">
                  <wp:posOffset>1801495</wp:posOffset>
                </wp:positionV>
                <wp:extent cx="1846580" cy="707390"/>
                <wp:effectExtent l="0" t="0" r="20320" b="16510"/>
                <wp:wrapNone/>
                <wp:docPr id="7" name="文本框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C8F984-6022-3A60-1E87-3E9E78E6A1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7515F9" w14:textId="77777777" w:rsidR="0080562A" w:rsidRDefault="0080562A" w:rsidP="0080562A">
                            <w:pPr>
                              <w:jc w:val="center"/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Vasogenic factors going through liver for metabolism resulting in rapid metabolism of vasoconstrictors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486EE" id="文本框 6" o:spid="_x0000_s1027" type="#_x0000_t202" style="position:absolute;left:0;text-align:left;margin-left:72.6pt;margin-top:141.85pt;width:145.4pt;height:5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" filled="f" strokecolor="black [3213]" strokeweight="1pt">
                <v:textbox style="mso-fit-shape-to-text:t">
                  <w:txbxContent>
                    <w:p w14:paraId="6E7515F9" w14:textId="77777777" w:rsidR="0080562A" w:rsidRDefault="0080562A" w:rsidP="0080562A">
                      <w:pPr>
                        <w:jc w:val="center"/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Vasogenic factors going through liver for metabolism resulting in rapid metabolism of vasoconstrictors</w:t>
                      </w:r>
                    </w:p>
                  </w:txbxContent>
                </v:textbox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AB865" wp14:editId="7F67FEEF">
                <wp:simplePos x="0" y="0"/>
                <wp:positionH relativeFrom="column">
                  <wp:posOffset>922020</wp:posOffset>
                </wp:positionH>
                <wp:positionV relativeFrom="paragraph">
                  <wp:posOffset>3128645</wp:posOffset>
                </wp:positionV>
                <wp:extent cx="1846580" cy="245745"/>
                <wp:effectExtent l="0" t="0" r="20320" b="20955"/>
                <wp:wrapNone/>
                <wp:docPr id="8" name="文本框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3766A5-B3BE-1F5C-683A-84AFFA6481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D8F1BD" w14:textId="77777777" w:rsidR="0080562A" w:rsidRDefault="0080562A" w:rsidP="0080562A">
                            <w:pPr>
                              <w:jc w:val="center"/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 associated risk for GH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AB865" id="文本框 7" o:spid="_x0000_s1028" type="#_x0000_t202" style="position:absolute;left:0;text-align:left;margin-left:72.6pt;margin-top:246.35pt;width:145.4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" filled="f" strokecolor="black [3213]" strokeweight="1pt">
                <v:textbox style="mso-fit-shape-to-text:t">
                  <w:txbxContent>
                    <w:p w14:paraId="1CD8F1BD" w14:textId="77777777" w:rsidR="0080562A" w:rsidRDefault="0080562A" w:rsidP="0080562A">
                      <w:pPr>
                        <w:jc w:val="center"/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 associated risk for GH</w:t>
                      </w:r>
                    </w:p>
                  </w:txbxContent>
                </v:textbox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7D192" wp14:editId="7FDDEA07">
                <wp:simplePos x="0" y="0"/>
                <wp:positionH relativeFrom="column">
                  <wp:posOffset>3161030</wp:posOffset>
                </wp:positionH>
                <wp:positionV relativeFrom="paragraph">
                  <wp:posOffset>892175</wp:posOffset>
                </wp:positionV>
                <wp:extent cx="1846580" cy="400050"/>
                <wp:effectExtent l="0" t="0" r="20320" b="19050"/>
                <wp:wrapNone/>
                <wp:docPr id="10" name="文本框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3266B0-ADD8-032B-BED5-BB2E5D5954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BE91F0" w14:textId="77777777" w:rsidR="0080562A" w:rsidRDefault="0080562A" w:rsidP="0080562A">
                            <w:pPr>
                              <w:jc w:val="center"/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Release of placental vasoactive cytokines factors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7D192" id="文本框 9" o:spid="_x0000_s1029" type="#_x0000_t202" style="position:absolute;left:0;text-align:left;margin-left:248.9pt;margin-top:70.25pt;width:145.4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" filled="f" strokecolor="black [3213]" strokeweight="1pt">
                <v:textbox style="mso-fit-shape-to-text:t">
                  <w:txbxContent>
                    <w:p w14:paraId="49BE91F0" w14:textId="77777777" w:rsidR="0080562A" w:rsidRDefault="0080562A" w:rsidP="0080562A">
                      <w:pPr>
                        <w:jc w:val="center"/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Release of placental vasoactive cytokines factors</w:t>
                      </w:r>
                    </w:p>
                  </w:txbxContent>
                </v:textbox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67D22" wp14:editId="1269CCAE">
                <wp:simplePos x="0" y="0"/>
                <wp:positionH relativeFrom="column">
                  <wp:posOffset>3161030</wp:posOffset>
                </wp:positionH>
                <wp:positionV relativeFrom="paragraph">
                  <wp:posOffset>1801495</wp:posOffset>
                </wp:positionV>
                <wp:extent cx="1846580" cy="707390"/>
                <wp:effectExtent l="0" t="0" r="20320" b="16510"/>
                <wp:wrapNone/>
                <wp:docPr id="11" name="文本框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BE0A9C-DE31-208B-F3FA-130A3E8C7F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F17975" w14:textId="77777777" w:rsidR="0080562A" w:rsidRDefault="0080562A" w:rsidP="0080562A">
                            <w:pPr>
                              <w:jc w:val="center"/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Imbalance between vasoconstricting and vasodilating mediators leading to endothelial dysfunction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67D22" id="文本框 10" o:spid="_x0000_s1030" type="#_x0000_t202" style="position:absolute;left:0;text-align:left;margin-left:248.9pt;margin-top:141.85pt;width:145.4pt;height:5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" filled="f" strokecolor="black [3213]" strokeweight="1pt">
                <v:textbox style="mso-fit-shape-to-text:t">
                  <w:txbxContent>
                    <w:p w14:paraId="2EF17975" w14:textId="77777777" w:rsidR="0080562A" w:rsidRDefault="0080562A" w:rsidP="0080562A">
                      <w:pPr>
                        <w:jc w:val="center"/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Imbalance between vasoconstricting and vasodilating mediators leading to endothelial dysfunction</w:t>
                      </w:r>
                    </w:p>
                  </w:txbxContent>
                </v:textbox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2CBD2" wp14:editId="3896F60B">
                <wp:simplePos x="0" y="0"/>
                <wp:positionH relativeFrom="column">
                  <wp:posOffset>3161030</wp:posOffset>
                </wp:positionH>
                <wp:positionV relativeFrom="paragraph">
                  <wp:posOffset>3120390</wp:posOffset>
                </wp:positionV>
                <wp:extent cx="1846580" cy="245745"/>
                <wp:effectExtent l="0" t="0" r="20320" b="20955"/>
                <wp:wrapNone/>
                <wp:docPr id="14" name="文本框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5BA706-9D29-F13F-C403-7803F96B68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CD4C1C" w14:textId="77777777" w:rsidR="0080562A" w:rsidRDefault="0080562A" w:rsidP="0080562A">
                            <w:pPr>
                              <w:jc w:val="center"/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More risk for PE-E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2CBD2" id="文本框 13" o:spid="_x0000_s1031" type="#_x0000_t202" style="position:absolute;left:0;text-align:left;margin-left:248.9pt;margin-top:245.7pt;width:145.4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" filled="f" strokecolor="black [3213]" strokeweight="1pt">
                <v:textbox style="mso-fit-shape-to-text:t">
                  <w:txbxContent>
                    <w:p w14:paraId="00CD4C1C" w14:textId="77777777" w:rsidR="0080562A" w:rsidRDefault="0080562A" w:rsidP="0080562A">
                      <w:pPr>
                        <w:jc w:val="center"/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DengXian" w:hAnsi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More risk for PE-E</w:t>
                      </w:r>
                    </w:p>
                  </w:txbxContent>
                </v:textbox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7236A" wp14:editId="2990F1BF">
                <wp:simplePos x="0" y="0"/>
                <wp:positionH relativeFrom="column">
                  <wp:posOffset>2457450</wp:posOffset>
                </wp:positionH>
                <wp:positionV relativeFrom="paragraph">
                  <wp:posOffset>31115</wp:posOffset>
                </wp:positionV>
                <wp:extent cx="890270" cy="245745"/>
                <wp:effectExtent l="0" t="0" r="0" b="1905"/>
                <wp:wrapNone/>
                <wp:docPr id="15" name="文本框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1F6C41-5D52-FC0C-F892-DFBDFBBF67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457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EED700A" w14:textId="77777777" w:rsidR="0080562A" w:rsidRDefault="0080562A" w:rsidP="0080562A">
                            <w:pPr>
                              <w:rPr>
                                <w:rFonts w:ascii="Times New Roman" w:eastAsia="DengXian" w:hAnsi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Air pollution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7236A" id="文本框 14" o:spid="_x0000_s1032" type="#_x0000_t202" style="position:absolute;left:0;text-align:left;margin-left:193.5pt;margin-top:2.45pt;width:70.1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" filled="f" stroked="f" strokeweight="1pt">
                <v:textbox style="mso-fit-shape-to-text:t">
                  <w:txbxContent>
                    <w:p w14:paraId="5EED700A" w14:textId="77777777" w:rsidR="0080562A" w:rsidRDefault="0080562A" w:rsidP="0080562A">
                      <w:pPr>
                        <w:rPr>
                          <w:rFonts w:ascii="Times New Roman" w:eastAsia="DengXian" w:hAnsi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DengXian" w:hAnsi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Air pollution</w:t>
                      </w:r>
                    </w:p>
                  </w:txbxContent>
                </v:textbox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2EBD8" wp14:editId="756E7525">
                <wp:simplePos x="0" y="0"/>
                <wp:positionH relativeFrom="column">
                  <wp:posOffset>1845310</wp:posOffset>
                </wp:positionH>
                <wp:positionV relativeFrom="paragraph">
                  <wp:posOffset>295910</wp:posOffset>
                </wp:positionV>
                <wp:extent cx="1057275" cy="618490"/>
                <wp:effectExtent l="38100" t="19050" r="28575" b="48260"/>
                <wp:wrapNone/>
                <wp:docPr id="17" name="直接箭头连接符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84A78F-E949-3B58-58B0-6146125CE7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7275" cy="6184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24A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145.3pt;margin-top:23.3pt;width:83.25pt;height:48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" strokecolor="#272727 [2749]" strokeweight="3pt">
                <v:stroke endarrow="block" joinstyle="miter"/>
                <o:lock v:ext="edit" shapetype="f"/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F06FF" wp14:editId="08F68C3B">
                <wp:simplePos x="0" y="0"/>
                <wp:positionH relativeFrom="column">
                  <wp:posOffset>2903220</wp:posOffset>
                </wp:positionH>
                <wp:positionV relativeFrom="paragraph">
                  <wp:posOffset>295910</wp:posOffset>
                </wp:positionV>
                <wp:extent cx="1181735" cy="614680"/>
                <wp:effectExtent l="19050" t="19050" r="56515" b="52070"/>
                <wp:wrapNone/>
                <wp:docPr id="18" name="直接箭头连接符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3CDA30-3B53-E428-24B5-6E29934C5E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735" cy="614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99D86" id="直接箭头连接符 17" o:spid="_x0000_s1026" type="#_x0000_t32" style="position:absolute;left:0;text-align:left;margin-left:228.6pt;margin-top:23.3pt;width:93.05pt;height:4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" strokecolor="#272727 [2749]" strokeweight="3pt">
                <v:stroke endarrow="block" joinstyle="miter"/>
                <o:lock v:ext="edit" shapetype="f"/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02277" wp14:editId="63A696DD">
                <wp:simplePos x="0" y="0"/>
                <wp:positionH relativeFrom="column">
                  <wp:posOffset>1845310</wp:posOffset>
                </wp:positionH>
                <wp:positionV relativeFrom="paragraph">
                  <wp:posOffset>1142365</wp:posOffset>
                </wp:positionV>
                <wp:extent cx="0" cy="661035"/>
                <wp:effectExtent l="95250" t="0" r="76200" b="43815"/>
                <wp:wrapNone/>
                <wp:docPr id="21" name="直接箭头连接符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3DED93-87B1-0321-BEA4-B302003508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1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7E664" id="直接箭头连接符 20" o:spid="_x0000_s1026" type="#_x0000_t32" style="position:absolute;left:0;text-align:left;margin-left:145.3pt;margin-top:89.95pt;width:0;height:5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" strokecolor="#272727 [2749]" strokeweight="3pt">
                <v:stroke endarrow="block" joinstyle="miter"/>
                <o:lock v:ext="edit" shapetype="f"/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EBBC2" wp14:editId="45C64DE1">
                <wp:simplePos x="0" y="0"/>
                <wp:positionH relativeFrom="column">
                  <wp:posOffset>1845310</wp:posOffset>
                </wp:positionH>
                <wp:positionV relativeFrom="paragraph">
                  <wp:posOffset>2508885</wp:posOffset>
                </wp:positionV>
                <wp:extent cx="0" cy="619125"/>
                <wp:effectExtent l="95250" t="0" r="57150" b="47625"/>
                <wp:wrapNone/>
                <wp:docPr id="24" name="直接箭头连接符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6E57D8-9B0D-2B18-EE46-6D5CABF15B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3CBAD" id="直接箭头连接符 23" o:spid="_x0000_s1026" type="#_x0000_t32" style="position:absolute;left:0;text-align:left;margin-left:145.3pt;margin-top:197.55pt;width:0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" strokecolor="#272727 [2749]" strokeweight="3pt">
                <v:stroke endarrow="block" joinstyle="miter"/>
                <o:lock v:ext="edit" shapetype="f"/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D0E1E" wp14:editId="372C9E6B">
                <wp:simplePos x="0" y="0"/>
                <wp:positionH relativeFrom="column">
                  <wp:posOffset>4084955</wp:posOffset>
                </wp:positionH>
                <wp:positionV relativeFrom="paragraph">
                  <wp:posOffset>1292225</wp:posOffset>
                </wp:positionV>
                <wp:extent cx="0" cy="508635"/>
                <wp:effectExtent l="95250" t="0" r="57150" b="43815"/>
                <wp:wrapNone/>
                <wp:docPr id="25" name="直接箭头连接符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FA9C8F-ED41-A249-3369-A7BD623D17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2EDAD" id="直接箭头连接符 24" o:spid="_x0000_s1026" type="#_x0000_t32" style="position:absolute;left:0;text-align:left;margin-left:321.65pt;margin-top:101.75pt;width:0;height:40.0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" strokecolor="#272727 [2749]" strokeweight="3pt">
                <v:stroke endarrow="block" joinstyle="miter"/>
                <o:lock v:ext="edit" shapetype="f"/>
              </v:shape>
            </w:pict>
          </mc:Fallback>
        </mc:AlternateContent>
      </w:r>
      <w:r w:rsidRPr="00B751B2">
        <w:rPr>
          <w:rFonts w:ascii="Times New Roman" w:eastAsia="MS Sans Serif" w:hAnsi="Times New Roman" w:cs="Times New Roman"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62AD4" wp14:editId="0C586BCF">
                <wp:simplePos x="0" y="0"/>
                <wp:positionH relativeFrom="column">
                  <wp:posOffset>4084955</wp:posOffset>
                </wp:positionH>
                <wp:positionV relativeFrom="paragraph">
                  <wp:posOffset>2508885</wp:posOffset>
                </wp:positionV>
                <wp:extent cx="0" cy="611505"/>
                <wp:effectExtent l="95250" t="0" r="57150" b="55245"/>
                <wp:wrapNone/>
                <wp:docPr id="26" name="直接箭头连接符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BA81E3-9FD7-FA28-D09C-15861807B4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3D486" id="直接箭头连接符 25" o:spid="_x0000_s1026" type="#_x0000_t32" style="position:absolute;left:0;text-align:left;margin-left:321.65pt;margin-top:197.55pt;width:0;height:48.1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" strokecolor="#272727 [2749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05FF38AE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194C18AB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6AA573F5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0AB25939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14BEA117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7C3C8999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3F0A26AA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7FB558C2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07F6E111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17E359FF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0EC6B316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2A9B6821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575C39B2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09E660A9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18F13BAF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755F4D79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0B03C6AE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62F0B3AB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206FF615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76076789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6BC988C4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23AC7038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07A0591E" w14:textId="77777777" w:rsidR="0080562A" w:rsidRPr="00B751B2" w:rsidRDefault="0080562A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</w:p>
    <w:p w14:paraId="237D65D1" w14:textId="59592852" w:rsidR="004B1BB5" w:rsidRPr="00B751B2" w:rsidRDefault="00FC2347" w:rsidP="00FC2347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>Current study proposed mechanistic pathway</w:t>
      </w:r>
      <w:r w:rsidR="005C78F2">
        <w:rPr>
          <w:rFonts w:ascii="Times New Roman" w:eastAsia="MS Sans Serif" w:hAnsi="Times New Roman" w:cs="Times New Roman" w:hint="eastAsia"/>
          <w:sz w:val="20"/>
          <w:szCs w:val="20"/>
          <w:shd w:val="clear" w:color="auto" w:fill="FFFFFF"/>
        </w:rPr>
        <w:t>s</w:t>
      </w: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 xml:space="preserve"> for risks of GH versus PE-E on exposure to ambient air pollution.</w:t>
      </w:r>
    </w:p>
    <w:p w14:paraId="36C7CA7A" w14:textId="07B0F5D4" w:rsidR="002574C7" w:rsidRPr="00B751B2" w:rsidRDefault="00FC2347" w:rsidP="008528E2">
      <w:pPr>
        <w:rPr>
          <w:rFonts w:ascii="Times New Roman" w:hAnsi="Times New Roman"/>
          <w:sz w:val="20"/>
          <w:shd w:val="clear" w:color="auto" w:fill="FFFFFF"/>
          <w:lang w:val="es-419"/>
        </w:rPr>
      </w:pPr>
      <w:r w:rsidRPr="00B751B2">
        <w:rPr>
          <w:rFonts w:ascii="Times New Roman" w:hAnsi="Times New Roman"/>
          <w:sz w:val="20"/>
          <w:shd w:val="clear" w:color="auto" w:fill="FFFFFF"/>
          <w:lang w:val="es-419"/>
        </w:rPr>
        <w:t xml:space="preserve">GH: </w:t>
      </w:r>
      <w:bookmarkStart w:id="0" w:name="OLE_LINK18"/>
      <w:r w:rsidRPr="00B751B2">
        <w:rPr>
          <w:rFonts w:ascii="Times New Roman" w:hAnsi="Times New Roman"/>
          <w:sz w:val="20"/>
          <w:shd w:val="clear" w:color="auto" w:fill="FFFFFF"/>
          <w:lang w:val="es-419"/>
        </w:rPr>
        <w:t>Gestational Hypertension</w:t>
      </w:r>
      <w:bookmarkEnd w:id="0"/>
      <w:r w:rsidRPr="00B751B2">
        <w:rPr>
          <w:rFonts w:ascii="Times New Roman" w:hAnsi="Times New Roman"/>
          <w:sz w:val="20"/>
          <w:shd w:val="clear" w:color="auto" w:fill="FFFFFF"/>
          <w:lang w:val="es-419"/>
        </w:rPr>
        <w:t xml:space="preserve">; PE-E: </w:t>
      </w:r>
      <w:bookmarkStart w:id="1" w:name="OLE_LINK19"/>
      <w:r w:rsidRPr="00B751B2">
        <w:rPr>
          <w:rFonts w:ascii="Times New Roman" w:hAnsi="Times New Roman"/>
          <w:sz w:val="20"/>
          <w:shd w:val="clear" w:color="auto" w:fill="FFFFFF"/>
          <w:lang w:val="es-419"/>
        </w:rPr>
        <w:t>Preeclampsia-Eclampsia</w:t>
      </w:r>
      <w:bookmarkEnd w:id="1"/>
      <w:r w:rsidRPr="00B751B2">
        <w:rPr>
          <w:rFonts w:ascii="Times New Roman" w:hAnsi="Times New Roman"/>
          <w:sz w:val="20"/>
          <w:shd w:val="clear" w:color="auto" w:fill="FFFFFF"/>
          <w:lang w:val="es-419"/>
        </w:rPr>
        <w:t>.</w:t>
      </w:r>
    </w:p>
    <w:sectPr w:rsidR="002574C7" w:rsidRPr="00B751B2" w:rsidSect="001B2219">
      <w:headerReference w:type="default" r:id="rId8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F445" w14:textId="77777777" w:rsidR="001B2219" w:rsidRDefault="001B2219" w:rsidP="00FF35E7">
      <w:r>
        <w:separator/>
      </w:r>
    </w:p>
  </w:endnote>
  <w:endnote w:type="continuationSeparator" w:id="0">
    <w:p w14:paraId="64675AC9" w14:textId="77777777" w:rsidR="001B2219" w:rsidRDefault="001B2219" w:rsidP="00FF35E7">
      <w:r>
        <w:continuationSeparator/>
      </w:r>
    </w:p>
  </w:endnote>
  <w:endnote w:type="continuationNotice" w:id="1">
    <w:p w14:paraId="23C42500" w14:textId="77777777" w:rsidR="001B2219" w:rsidRDefault="001B2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SimSun"/>
    <w:charset w:val="86"/>
    <w:family w:val="swiss"/>
    <w:pitch w:val="default"/>
    <w:sig w:usb0="00000000" w:usb1="0000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5A5F" w14:textId="77777777" w:rsidR="001B2219" w:rsidRDefault="001B2219" w:rsidP="00FF35E7">
      <w:r>
        <w:separator/>
      </w:r>
    </w:p>
  </w:footnote>
  <w:footnote w:type="continuationSeparator" w:id="0">
    <w:p w14:paraId="2D07A580" w14:textId="77777777" w:rsidR="001B2219" w:rsidRDefault="001B2219" w:rsidP="00FF35E7">
      <w:r>
        <w:continuationSeparator/>
      </w:r>
    </w:p>
  </w:footnote>
  <w:footnote w:type="continuationNotice" w:id="1">
    <w:p w14:paraId="4F31CDA2" w14:textId="77777777" w:rsidR="001B2219" w:rsidRDefault="001B2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051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E4729C" w14:textId="58071C3B" w:rsidR="006800C8" w:rsidRDefault="006800C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907CB" w14:textId="77777777" w:rsidR="00E64CAE" w:rsidRDefault="00E64C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67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20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C2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A3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7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08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E1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1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0B5BCF"/>
    <w:multiLevelType w:val="multilevel"/>
    <w:tmpl w:val="DB7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C7D8C"/>
    <w:multiLevelType w:val="hybridMultilevel"/>
    <w:tmpl w:val="B798E0FC"/>
    <w:lvl w:ilvl="0" w:tplc="B27E3CA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BBF45E0"/>
    <w:multiLevelType w:val="multilevel"/>
    <w:tmpl w:val="E1F05A26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20558152">
    <w:abstractNumId w:val="13"/>
  </w:num>
  <w:num w:numId="2" w16cid:durableId="1080979011">
    <w:abstractNumId w:val="10"/>
  </w:num>
  <w:num w:numId="3" w16cid:durableId="1148059755">
    <w:abstractNumId w:val="0"/>
  </w:num>
  <w:num w:numId="4" w16cid:durableId="781727719">
    <w:abstractNumId w:val="1"/>
  </w:num>
  <w:num w:numId="5" w16cid:durableId="1448085032">
    <w:abstractNumId w:val="2"/>
  </w:num>
  <w:num w:numId="6" w16cid:durableId="1643578230">
    <w:abstractNumId w:val="3"/>
  </w:num>
  <w:num w:numId="7" w16cid:durableId="1758088643">
    <w:abstractNumId w:val="8"/>
  </w:num>
  <w:num w:numId="8" w16cid:durableId="141850196">
    <w:abstractNumId w:val="4"/>
  </w:num>
  <w:num w:numId="9" w16cid:durableId="978875614">
    <w:abstractNumId w:val="5"/>
  </w:num>
  <w:num w:numId="10" w16cid:durableId="812063999">
    <w:abstractNumId w:val="6"/>
  </w:num>
  <w:num w:numId="11" w16cid:durableId="536895813">
    <w:abstractNumId w:val="7"/>
  </w:num>
  <w:num w:numId="12" w16cid:durableId="1675641873">
    <w:abstractNumId w:val="9"/>
  </w:num>
  <w:num w:numId="13" w16cid:durableId="225839827">
    <w:abstractNumId w:val="11"/>
  </w:num>
  <w:num w:numId="14" w16cid:durableId="1735666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e0spd9eaff06e9xeoxpdf6szda0d0fswvz&quot;&gt;KPSC_HTN&lt;record-ids&gt;&lt;item&gt;9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1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8&lt;/item&gt;&lt;item&gt;89&lt;/item&gt;&lt;item&gt;90&lt;/item&gt;&lt;item&gt;91&lt;/item&gt;&lt;item&gt;92&lt;/item&gt;&lt;item&gt;94&lt;/item&gt;&lt;item&gt;95&lt;/item&gt;&lt;item&gt;97&lt;/item&gt;&lt;/record-ids&gt;&lt;/item&gt;&lt;/Libraries&gt;"/>
  </w:docVars>
  <w:rsids>
    <w:rsidRoot w:val="000B4CAC"/>
    <w:rsid w:val="00000552"/>
    <w:rsid w:val="000018BA"/>
    <w:rsid w:val="00001E5C"/>
    <w:rsid w:val="00001F63"/>
    <w:rsid w:val="00002D8C"/>
    <w:rsid w:val="00003084"/>
    <w:rsid w:val="000043D1"/>
    <w:rsid w:val="00004D9F"/>
    <w:rsid w:val="00004E55"/>
    <w:rsid w:val="00005C79"/>
    <w:rsid w:val="00010655"/>
    <w:rsid w:val="00010841"/>
    <w:rsid w:val="00010881"/>
    <w:rsid w:val="00010A06"/>
    <w:rsid w:val="00010EDD"/>
    <w:rsid w:val="00013996"/>
    <w:rsid w:val="00016A0C"/>
    <w:rsid w:val="0002174C"/>
    <w:rsid w:val="0002420D"/>
    <w:rsid w:val="000254D5"/>
    <w:rsid w:val="00026EC3"/>
    <w:rsid w:val="000329D1"/>
    <w:rsid w:val="00032FCB"/>
    <w:rsid w:val="00033D9F"/>
    <w:rsid w:val="00034DC2"/>
    <w:rsid w:val="00036501"/>
    <w:rsid w:val="00037AB3"/>
    <w:rsid w:val="000431A1"/>
    <w:rsid w:val="00043B37"/>
    <w:rsid w:val="00043E60"/>
    <w:rsid w:val="00047096"/>
    <w:rsid w:val="00047DA2"/>
    <w:rsid w:val="00050439"/>
    <w:rsid w:val="00052073"/>
    <w:rsid w:val="000529E6"/>
    <w:rsid w:val="00052C30"/>
    <w:rsid w:val="0005368B"/>
    <w:rsid w:val="00054AAD"/>
    <w:rsid w:val="0005573E"/>
    <w:rsid w:val="00055E05"/>
    <w:rsid w:val="00057843"/>
    <w:rsid w:val="00060174"/>
    <w:rsid w:val="00060909"/>
    <w:rsid w:val="00060D4F"/>
    <w:rsid w:val="00061C38"/>
    <w:rsid w:val="00064A1B"/>
    <w:rsid w:val="00064FB6"/>
    <w:rsid w:val="0006649D"/>
    <w:rsid w:val="00066FB8"/>
    <w:rsid w:val="00071F21"/>
    <w:rsid w:val="00073598"/>
    <w:rsid w:val="000753F7"/>
    <w:rsid w:val="000766A4"/>
    <w:rsid w:val="000776CB"/>
    <w:rsid w:val="00080DE0"/>
    <w:rsid w:val="00081856"/>
    <w:rsid w:val="00081BFD"/>
    <w:rsid w:val="000838B4"/>
    <w:rsid w:val="000862EB"/>
    <w:rsid w:val="00087041"/>
    <w:rsid w:val="00087C30"/>
    <w:rsid w:val="0009282F"/>
    <w:rsid w:val="00092EED"/>
    <w:rsid w:val="00095F0C"/>
    <w:rsid w:val="000A1B22"/>
    <w:rsid w:val="000A2674"/>
    <w:rsid w:val="000A2B7D"/>
    <w:rsid w:val="000A3049"/>
    <w:rsid w:val="000A326B"/>
    <w:rsid w:val="000A3325"/>
    <w:rsid w:val="000A63B5"/>
    <w:rsid w:val="000A6E86"/>
    <w:rsid w:val="000A7109"/>
    <w:rsid w:val="000A76FD"/>
    <w:rsid w:val="000A7BB9"/>
    <w:rsid w:val="000B0C18"/>
    <w:rsid w:val="000B2623"/>
    <w:rsid w:val="000B4B07"/>
    <w:rsid w:val="000B4CAC"/>
    <w:rsid w:val="000B5414"/>
    <w:rsid w:val="000B670B"/>
    <w:rsid w:val="000C2EAC"/>
    <w:rsid w:val="000C4F47"/>
    <w:rsid w:val="000D00BF"/>
    <w:rsid w:val="000D1364"/>
    <w:rsid w:val="000D1D70"/>
    <w:rsid w:val="000D264D"/>
    <w:rsid w:val="000D32B9"/>
    <w:rsid w:val="000D3A32"/>
    <w:rsid w:val="000D3C05"/>
    <w:rsid w:val="000D41F4"/>
    <w:rsid w:val="000D5140"/>
    <w:rsid w:val="000D79E9"/>
    <w:rsid w:val="000E0C57"/>
    <w:rsid w:val="000E2759"/>
    <w:rsid w:val="000E3529"/>
    <w:rsid w:val="000E4C25"/>
    <w:rsid w:val="000E51B0"/>
    <w:rsid w:val="000E67B5"/>
    <w:rsid w:val="000E6C1B"/>
    <w:rsid w:val="000F173E"/>
    <w:rsid w:val="000F2108"/>
    <w:rsid w:val="000F3655"/>
    <w:rsid w:val="000F4E09"/>
    <w:rsid w:val="000F5F0B"/>
    <w:rsid w:val="00102A31"/>
    <w:rsid w:val="00102BF5"/>
    <w:rsid w:val="00102F13"/>
    <w:rsid w:val="00103F11"/>
    <w:rsid w:val="001107D2"/>
    <w:rsid w:val="00110C20"/>
    <w:rsid w:val="001112E3"/>
    <w:rsid w:val="0011191F"/>
    <w:rsid w:val="00113EED"/>
    <w:rsid w:val="00114739"/>
    <w:rsid w:val="00114A5D"/>
    <w:rsid w:val="00115252"/>
    <w:rsid w:val="00116413"/>
    <w:rsid w:val="0011677F"/>
    <w:rsid w:val="00117FEB"/>
    <w:rsid w:val="00120D18"/>
    <w:rsid w:val="00122AAD"/>
    <w:rsid w:val="00124A67"/>
    <w:rsid w:val="001254B6"/>
    <w:rsid w:val="00125693"/>
    <w:rsid w:val="00125DB7"/>
    <w:rsid w:val="00127A41"/>
    <w:rsid w:val="0013275F"/>
    <w:rsid w:val="00134A70"/>
    <w:rsid w:val="00135675"/>
    <w:rsid w:val="001367CA"/>
    <w:rsid w:val="0013743A"/>
    <w:rsid w:val="00140801"/>
    <w:rsid w:val="00140F2D"/>
    <w:rsid w:val="00141946"/>
    <w:rsid w:val="001463B9"/>
    <w:rsid w:val="00146604"/>
    <w:rsid w:val="0015005F"/>
    <w:rsid w:val="0015015E"/>
    <w:rsid w:val="0015023F"/>
    <w:rsid w:val="00150316"/>
    <w:rsid w:val="00151B15"/>
    <w:rsid w:val="00151FD1"/>
    <w:rsid w:val="0015288A"/>
    <w:rsid w:val="00153243"/>
    <w:rsid w:val="0015387E"/>
    <w:rsid w:val="00160398"/>
    <w:rsid w:val="00160B62"/>
    <w:rsid w:val="00161B97"/>
    <w:rsid w:val="001636A2"/>
    <w:rsid w:val="00164523"/>
    <w:rsid w:val="0016494D"/>
    <w:rsid w:val="0016516A"/>
    <w:rsid w:val="001662E7"/>
    <w:rsid w:val="00166B1E"/>
    <w:rsid w:val="00170472"/>
    <w:rsid w:val="0017133C"/>
    <w:rsid w:val="00171C58"/>
    <w:rsid w:val="00175A83"/>
    <w:rsid w:val="00175EB7"/>
    <w:rsid w:val="001773D8"/>
    <w:rsid w:val="00177B7C"/>
    <w:rsid w:val="00181CF1"/>
    <w:rsid w:val="0019141B"/>
    <w:rsid w:val="001916CB"/>
    <w:rsid w:val="00192332"/>
    <w:rsid w:val="00192B02"/>
    <w:rsid w:val="001A0A7C"/>
    <w:rsid w:val="001A669A"/>
    <w:rsid w:val="001B11F4"/>
    <w:rsid w:val="001B2219"/>
    <w:rsid w:val="001B3418"/>
    <w:rsid w:val="001B3480"/>
    <w:rsid w:val="001B4363"/>
    <w:rsid w:val="001B7696"/>
    <w:rsid w:val="001C5223"/>
    <w:rsid w:val="001C76F9"/>
    <w:rsid w:val="001D21B4"/>
    <w:rsid w:val="001D29AD"/>
    <w:rsid w:val="001D2AA8"/>
    <w:rsid w:val="001D4BE3"/>
    <w:rsid w:val="001D5D20"/>
    <w:rsid w:val="001D6198"/>
    <w:rsid w:val="001D6477"/>
    <w:rsid w:val="001D7E16"/>
    <w:rsid w:val="001E1730"/>
    <w:rsid w:val="001E26BB"/>
    <w:rsid w:val="001E2F53"/>
    <w:rsid w:val="001E4D71"/>
    <w:rsid w:val="001E7122"/>
    <w:rsid w:val="001F192A"/>
    <w:rsid w:val="001F43CF"/>
    <w:rsid w:val="001F7500"/>
    <w:rsid w:val="00202B65"/>
    <w:rsid w:val="00206937"/>
    <w:rsid w:val="00207CE2"/>
    <w:rsid w:val="00210DD7"/>
    <w:rsid w:val="00210FB4"/>
    <w:rsid w:val="0021711D"/>
    <w:rsid w:val="002176EA"/>
    <w:rsid w:val="002206B7"/>
    <w:rsid w:val="00226838"/>
    <w:rsid w:val="002273A9"/>
    <w:rsid w:val="0022754D"/>
    <w:rsid w:val="002311C7"/>
    <w:rsid w:val="002325ED"/>
    <w:rsid w:val="00232F23"/>
    <w:rsid w:val="00235F68"/>
    <w:rsid w:val="0023638C"/>
    <w:rsid w:val="002408DA"/>
    <w:rsid w:val="002408F7"/>
    <w:rsid w:val="00240945"/>
    <w:rsid w:val="002421FD"/>
    <w:rsid w:val="0024329A"/>
    <w:rsid w:val="0024608C"/>
    <w:rsid w:val="0024759F"/>
    <w:rsid w:val="00250D11"/>
    <w:rsid w:val="00251E36"/>
    <w:rsid w:val="00253EAF"/>
    <w:rsid w:val="00253FE0"/>
    <w:rsid w:val="00255A2E"/>
    <w:rsid w:val="00256DF7"/>
    <w:rsid w:val="0025716D"/>
    <w:rsid w:val="002573F2"/>
    <w:rsid w:val="002574C7"/>
    <w:rsid w:val="0026049E"/>
    <w:rsid w:val="00262613"/>
    <w:rsid w:val="00264657"/>
    <w:rsid w:val="00264AB1"/>
    <w:rsid w:val="00265497"/>
    <w:rsid w:val="00265F23"/>
    <w:rsid w:val="002668CD"/>
    <w:rsid w:val="0026748C"/>
    <w:rsid w:val="00270312"/>
    <w:rsid w:val="00274911"/>
    <w:rsid w:val="00275146"/>
    <w:rsid w:val="00276336"/>
    <w:rsid w:val="0028239A"/>
    <w:rsid w:val="00285B08"/>
    <w:rsid w:val="00285E37"/>
    <w:rsid w:val="00287AAB"/>
    <w:rsid w:val="0029047C"/>
    <w:rsid w:val="00290FB9"/>
    <w:rsid w:val="002931CB"/>
    <w:rsid w:val="00294352"/>
    <w:rsid w:val="00295968"/>
    <w:rsid w:val="002969F5"/>
    <w:rsid w:val="00297A6A"/>
    <w:rsid w:val="00297A7E"/>
    <w:rsid w:val="002A2D98"/>
    <w:rsid w:val="002A38F4"/>
    <w:rsid w:val="002A45C0"/>
    <w:rsid w:val="002A4817"/>
    <w:rsid w:val="002A5A01"/>
    <w:rsid w:val="002A7CDC"/>
    <w:rsid w:val="002B15A4"/>
    <w:rsid w:val="002B16A6"/>
    <w:rsid w:val="002B205E"/>
    <w:rsid w:val="002B20BB"/>
    <w:rsid w:val="002B47E2"/>
    <w:rsid w:val="002B5190"/>
    <w:rsid w:val="002B5DC3"/>
    <w:rsid w:val="002B6D4D"/>
    <w:rsid w:val="002C04D5"/>
    <w:rsid w:val="002C2C75"/>
    <w:rsid w:val="002C2D45"/>
    <w:rsid w:val="002C4AA7"/>
    <w:rsid w:val="002C6DC6"/>
    <w:rsid w:val="002D053F"/>
    <w:rsid w:val="002D45DE"/>
    <w:rsid w:val="002D4C56"/>
    <w:rsid w:val="002D4F10"/>
    <w:rsid w:val="002D7BC5"/>
    <w:rsid w:val="002E279F"/>
    <w:rsid w:val="002E401A"/>
    <w:rsid w:val="002E768E"/>
    <w:rsid w:val="002E7E43"/>
    <w:rsid w:val="002F4DB8"/>
    <w:rsid w:val="002F55CA"/>
    <w:rsid w:val="002F5FB1"/>
    <w:rsid w:val="002F6330"/>
    <w:rsid w:val="002F64B0"/>
    <w:rsid w:val="002F6ED7"/>
    <w:rsid w:val="002F6FDE"/>
    <w:rsid w:val="0030242B"/>
    <w:rsid w:val="003035CE"/>
    <w:rsid w:val="003036DA"/>
    <w:rsid w:val="00304477"/>
    <w:rsid w:val="003059E0"/>
    <w:rsid w:val="00306FA5"/>
    <w:rsid w:val="00310546"/>
    <w:rsid w:val="003123E6"/>
    <w:rsid w:val="00312FAB"/>
    <w:rsid w:val="00314D43"/>
    <w:rsid w:val="00314DAD"/>
    <w:rsid w:val="00314DB1"/>
    <w:rsid w:val="003156BD"/>
    <w:rsid w:val="00315868"/>
    <w:rsid w:val="00320C6A"/>
    <w:rsid w:val="0032172B"/>
    <w:rsid w:val="0032250B"/>
    <w:rsid w:val="00323259"/>
    <w:rsid w:val="003247DD"/>
    <w:rsid w:val="00324A21"/>
    <w:rsid w:val="00327D43"/>
    <w:rsid w:val="00327E48"/>
    <w:rsid w:val="0033011E"/>
    <w:rsid w:val="00330D13"/>
    <w:rsid w:val="003314CC"/>
    <w:rsid w:val="00331582"/>
    <w:rsid w:val="00332EEC"/>
    <w:rsid w:val="0033313F"/>
    <w:rsid w:val="00333A42"/>
    <w:rsid w:val="003363CA"/>
    <w:rsid w:val="00341783"/>
    <w:rsid w:val="0034303C"/>
    <w:rsid w:val="00343F84"/>
    <w:rsid w:val="00344F31"/>
    <w:rsid w:val="003452E7"/>
    <w:rsid w:val="00345346"/>
    <w:rsid w:val="0035164B"/>
    <w:rsid w:val="00351A54"/>
    <w:rsid w:val="0035272F"/>
    <w:rsid w:val="00353123"/>
    <w:rsid w:val="003547B4"/>
    <w:rsid w:val="00355314"/>
    <w:rsid w:val="00356B72"/>
    <w:rsid w:val="00356C1B"/>
    <w:rsid w:val="00357B79"/>
    <w:rsid w:val="003601BC"/>
    <w:rsid w:val="00360A06"/>
    <w:rsid w:val="00367042"/>
    <w:rsid w:val="0036769A"/>
    <w:rsid w:val="0036796A"/>
    <w:rsid w:val="00370839"/>
    <w:rsid w:val="00371810"/>
    <w:rsid w:val="00375DBE"/>
    <w:rsid w:val="003804E9"/>
    <w:rsid w:val="00381CED"/>
    <w:rsid w:val="0038224C"/>
    <w:rsid w:val="00383B01"/>
    <w:rsid w:val="003841BA"/>
    <w:rsid w:val="00385FAC"/>
    <w:rsid w:val="003861A9"/>
    <w:rsid w:val="003861F5"/>
    <w:rsid w:val="0039008C"/>
    <w:rsid w:val="00390BBD"/>
    <w:rsid w:val="00390CD0"/>
    <w:rsid w:val="0039466B"/>
    <w:rsid w:val="0039538A"/>
    <w:rsid w:val="003955E2"/>
    <w:rsid w:val="00395AFF"/>
    <w:rsid w:val="003A4D1F"/>
    <w:rsid w:val="003A59A6"/>
    <w:rsid w:val="003A5CD0"/>
    <w:rsid w:val="003B01CC"/>
    <w:rsid w:val="003B0EEF"/>
    <w:rsid w:val="003B1AAD"/>
    <w:rsid w:val="003B1E98"/>
    <w:rsid w:val="003B61DE"/>
    <w:rsid w:val="003B68C3"/>
    <w:rsid w:val="003C025B"/>
    <w:rsid w:val="003C025D"/>
    <w:rsid w:val="003C2361"/>
    <w:rsid w:val="003C2FC4"/>
    <w:rsid w:val="003C4B7B"/>
    <w:rsid w:val="003C6CE4"/>
    <w:rsid w:val="003D0D88"/>
    <w:rsid w:val="003D1960"/>
    <w:rsid w:val="003D3316"/>
    <w:rsid w:val="003D37CB"/>
    <w:rsid w:val="003D60F8"/>
    <w:rsid w:val="003E0CA1"/>
    <w:rsid w:val="003E19B1"/>
    <w:rsid w:val="003E1F1F"/>
    <w:rsid w:val="003E2648"/>
    <w:rsid w:val="003E577F"/>
    <w:rsid w:val="003E7707"/>
    <w:rsid w:val="003F09E5"/>
    <w:rsid w:val="003F22C2"/>
    <w:rsid w:val="003F4601"/>
    <w:rsid w:val="003F7438"/>
    <w:rsid w:val="00400665"/>
    <w:rsid w:val="00402A2C"/>
    <w:rsid w:val="00407362"/>
    <w:rsid w:val="00407E24"/>
    <w:rsid w:val="0041018A"/>
    <w:rsid w:val="004114EB"/>
    <w:rsid w:val="0041344D"/>
    <w:rsid w:val="00414BC4"/>
    <w:rsid w:val="004169DA"/>
    <w:rsid w:val="00417F2F"/>
    <w:rsid w:val="004208BD"/>
    <w:rsid w:val="00422A77"/>
    <w:rsid w:val="0042566C"/>
    <w:rsid w:val="00425E06"/>
    <w:rsid w:val="00433304"/>
    <w:rsid w:val="0043421A"/>
    <w:rsid w:val="00436292"/>
    <w:rsid w:val="0043696A"/>
    <w:rsid w:val="00436C0B"/>
    <w:rsid w:val="0043712F"/>
    <w:rsid w:val="004402A8"/>
    <w:rsid w:val="004433CA"/>
    <w:rsid w:val="00443574"/>
    <w:rsid w:val="00451281"/>
    <w:rsid w:val="0046015B"/>
    <w:rsid w:val="00463BA0"/>
    <w:rsid w:val="00463E51"/>
    <w:rsid w:val="004644F1"/>
    <w:rsid w:val="004648A7"/>
    <w:rsid w:val="00464A5D"/>
    <w:rsid w:val="00465E7B"/>
    <w:rsid w:val="0046657A"/>
    <w:rsid w:val="00466C5C"/>
    <w:rsid w:val="00467CC5"/>
    <w:rsid w:val="00470AD1"/>
    <w:rsid w:val="00470E2B"/>
    <w:rsid w:val="00472917"/>
    <w:rsid w:val="00473F93"/>
    <w:rsid w:val="0047567A"/>
    <w:rsid w:val="004778D2"/>
    <w:rsid w:val="004800EF"/>
    <w:rsid w:val="00482F84"/>
    <w:rsid w:val="004842B4"/>
    <w:rsid w:val="00484A7C"/>
    <w:rsid w:val="00484E66"/>
    <w:rsid w:val="00486A9D"/>
    <w:rsid w:val="00490690"/>
    <w:rsid w:val="00492372"/>
    <w:rsid w:val="004945DD"/>
    <w:rsid w:val="0049485D"/>
    <w:rsid w:val="00494B68"/>
    <w:rsid w:val="00494C3A"/>
    <w:rsid w:val="0049531E"/>
    <w:rsid w:val="00496E06"/>
    <w:rsid w:val="004A0142"/>
    <w:rsid w:val="004A136B"/>
    <w:rsid w:val="004A37CB"/>
    <w:rsid w:val="004A46CA"/>
    <w:rsid w:val="004A74B8"/>
    <w:rsid w:val="004A7503"/>
    <w:rsid w:val="004A7570"/>
    <w:rsid w:val="004B1BB5"/>
    <w:rsid w:val="004B1D55"/>
    <w:rsid w:val="004B2E7F"/>
    <w:rsid w:val="004B58D0"/>
    <w:rsid w:val="004C0A6D"/>
    <w:rsid w:val="004C0D2E"/>
    <w:rsid w:val="004C0E83"/>
    <w:rsid w:val="004C2F84"/>
    <w:rsid w:val="004C3011"/>
    <w:rsid w:val="004D0EE7"/>
    <w:rsid w:val="004D2D03"/>
    <w:rsid w:val="004D2F74"/>
    <w:rsid w:val="004D6BD7"/>
    <w:rsid w:val="004D72E9"/>
    <w:rsid w:val="004D7AD3"/>
    <w:rsid w:val="004E462D"/>
    <w:rsid w:val="004E5CF3"/>
    <w:rsid w:val="004E606D"/>
    <w:rsid w:val="004F6D24"/>
    <w:rsid w:val="004F6EF4"/>
    <w:rsid w:val="00500E0E"/>
    <w:rsid w:val="00501E13"/>
    <w:rsid w:val="00502C0B"/>
    <w:rsid w:val="0050592B"/>
    <w:rsid w:val="00507ED0"/>
    <w:rsid w:val="00510994"/>
    <w:rsid w:val="00510D18"/>
    <w:rsid w:val="00511E54"/>
    <w:rsid w:val="0051406F"/>
    <w:rsid w:val="00514836"/>
    <w:rsid w:val="00514B3D"/>
    <w:rsid w:val="00520E8C"/>
    <w:rsid w:val="005211EC"/>
    <w:rsid w:val="005245CB"/>
    <w:rsid w:val="00525B2B"/>
    <w:rsid w:val="00525B3F"/>
    <w:rsid w:val="0052761F"/>
    <w:rsid w:val="00527E5E"/>
    <w:rsid w:val="00530970"/>
    <w:rsid w:val="00530AB3"/>
    <w:rsid w:val="005346E6"/>
    <w:rsid w:val="00535CEE"/>
    <w:rsid w:val="00535F62"/>
    <w:rsid w:val="005370B4"/>
    <w:rsid w:val="005379A1"/>
    <w:rsid w:val="00541D8B"/>
    <w:rsid w:val="00542188"/>
    <w:rsid w:val="00542611"/>
    <w:rsid w:val="00543FEF"/>
    <w:rsid w:val="005455C5"/>
    <w:rsid w:val="00545B66"/>
    <w:rsid w:val="005464B7"/>
    <w:rsid w:val="0054703A"/>
    <w:rsid w:val="005521BE"/>
    <w:rsid w:val="005521D6"/>
    <w:rsid w:val="005538C3"/>
    <w:rsid w:val="005541DB"/>
    <w:rsid w:val="00554F1A"/>
    <w:rsid w:val="00555018"/>
    <w:rsid w:val="00555FBC"/>
    <w:rsid w:val="00557F3B"/>
    <w:rsid w:val="00560274"/>
    <w:rsid w:val="00560377"/>
    <w:rsid w:val="005612CB"/>
    <w:rsid w:val="00565C07"/>
    <w:rsid w:val="00571B6E"/>
    <w:rsid w:val="00572765"/>
    <w:rsid w:val="00572CE7"/>
    <w:rsid w:val="0057437F"/>
    <w:rsid w:val="005750E7"/>
    <w:rsid w:val="0058103D"/>
    <w:rsid w:val="00581091"/>
    <w:rsid w:val="00582E46"/>
    <w:rsid w:val="00590309"/>
    <w:rsid w:val="005920D4"/>
    <w:rsid w:val="005A25E6"/>
    <w:rsid w:val="005A3CBA"/>
    <w:rsid w:val="005A4104"/>
    <w:rsid w:val="005A41F6"/>
    <w:rsid w:val="005A4BBA"/>
    <w:rsid w:val="005A51B7"/>
    <w:rsid w:val="005A5FD0"/>
    <w:rsid w:val="005A7172"/>
    <w:rsid w:val="005A756C"/>
    <w:rsid w:val="005A780E"/>
    <w:rsid w:val="005B11D1"/>
    <w:rsid w:val="005B18EE"/>
    <w:rsid w:val="005B2927"/>
    <w:rsid w:val="005B2EB9"/>
    <w:rsid w:val="005B4CE6"/>
    <w:rsid w:val="005C486F"/>
    <w:rsid w:val="005C4AF1"/>
    <w:rsid w:val="005C502D"/>
    <w:rsid w:val="005C55A2"/>
    <w:rsid w:val="005C78F2"/>
    <w:rsid w:val="005D18F2"/>
    <w:rsid w:val="005D343D"/>
    <w:rsid w:val="005D4678"/>
    <w:rsid w:val="005D69AE"/>
    <w:rsid w:val="005D6E0F"/>
    <w:rsid w:val="005E16AD"/>
    <w:rsid w:val="005E1F9A"/>
    <w:rsid w:val="005E4EA3"/>
    <w:rsid w:val="005F128B"/>
    <w:rsid w:val="005F3D8B"/>
    <w:rsid w:val="005F79F6"/>
    <w:rsid w:val="00600375"/>
    <w:rsid w:val="00603055"/>
    <w:rsid w:val="00603376"/>
    <w:rsid w:val="006049F7"/>
    <w:rsid w:val="006050AC"/>
    <w:rsid w:val="006054A1"/>
    <w:rsid w:val="0060554C"/>
    <w:rsid w:val="00605CD2"/>
    <w:rsid w:val="006069FE"/>
    <w:rsid w:val="0061020E"/>
    <w:rsid w:val="00610AE4"/>
    <w:rsid w:val="00611D6E"/>
    <w:rsid w:val="00613BC2"/>
    <w:rsid w:val="0061401B"/>
    <w:rsid w:val="00615E09"/>
    <w:rsid w:val="00617443"/>
    <w:rsid w:val="0062368F"/>
    <w:rsid w:val="006236BC"/>
    <w:rsid w:val="00625227"/>
    <w:rsid w:val="00625833"/>
    <w:rsid w:val="0063230A"/>
    <w:rsid w:val="00633352"/>
    <w:rsid w:val="00635D50"/>
    <w:rsid w:val="00636B88"/>
    <w:rsid w:val="00637D36"/>
    <w:rsid w:val="006404D9"/>
    <w:rsid w:val="006407ED"/>
    <w:rsid w:val="00640AA7"/>
    <w:rsid w:val="00641128"/>
    <w:rsid w:val="00641CCE"/>
    <w:rsid w:val="00642519"/>
    <w:rsid w:val="006429CF"/>
    <w:rsid w:val="00643B95"/>
    <w:rsid w:val="00644D8C"/>
    <w:rsid w:val="0064553D"/>
    <w:rsid w:val="00645956"/>
    <w:rsid w:val="00646A42"/>
    <w:rsid w:val="006476E5"/>
    <w:rsid w:val="0065042D"/>
    <w:rsid w:val="00650555"/>
    <w:rsid w:val="00650F76"/>
    <w:rsid w:val="00654266"/>
    <w:rsid w:val="00656F6B"/>
    <w:rsid w:val="006603F8"/>
    <w:rsid w:val="0066071C"/>
    <w:rsid w:val="006640D9"/>
    <w:rsid w:val="00664440"/>
    <w:rsid w:val="00667421"/>
    <w:rsid w:val="0067081E"/>
    <w:rsid w:val="00671B89"/>
    <w:rsid w:val="00671CB9"/>
    <w:rsid w:val="00671D88"/>
    <w:rsid w:val="006726D9"/>
    <w:rsid w:val="00673D5A"/>
    <w:rsid w:val="006740DC"/>
    <w:rsid w:val="00674C74"/>
    <w:rsid w:val="006773E4"/>
    <w:rsid w:val="006800C8"/>
    <w:rsid w:val="00680CF6"/>
    <w:rsid w:val="00680F89"/>
    <w:rsid w:val="00682CF4"/>
    <w:rsid w:val="00684574"/>
    <w:rsid w:val="00685BE8"/>
    <w:rsid w:val="00686551"/>
    <w:rsid w:val="006905B9"/>
    <w:rsid w:val="006907AA"/>
    <w:rsid w:val="00692D0F"/>
    <w:rsid w:val="00693F8E"/>
    <w:rsid w:val="00694B29"/>
    <w:rsid w:val="0069534D"/>
    <w:rsid w:val="00695ED2"/>
    <w:rsid w:val="00696A37"/>
    <w:rsid w:val="00696BA0"/>
    <w:rsid w:val="00697CF1"/>
    <w:rsid w:val="006A0A73"/>
    <w:rsid w:val="006A1341"/>
    <w:rsid w:val="006A2031"/>
    <w:rsid w:val="006A29F5"/>
    <w:rsid w:val="006A4287"/>
    <w:rsid w:val="006A45C7"/>
    <w:rsid w:val="006A7BB9"/>
    <w:rsid w:val="006B41E5"/>
    <w:rsid w:val="006B6600"/>
    <w:rsid w:val="006B6863"/>
    <w:rsid w:val="006C1547"/>
    <w:rsid w:val="006C251D"/>
    <w:rsid w:val="006C2691"/>
    <w:rsid w:val="006C4AF8"/>
    <w:rsid w:val="006C6E0F"/>
    <w:rsid w:val="006C6EBF"/>
    <w:rsid w:val="006C7C7E"/>
    <w:rsid w:val="006D0061"/>
    <w:rsid w:val="006D4116"/>
    <w:rsid w:val="006D5E2B"/>
    <w:rsid w:val="006D6634"/>
    <w:rsid w:val="006D6887"/>
    <w:rsid w:val="006D6B7D"/>
    <w:rsid w:val="006D6E2B"/>
    <w:rsid w:val="006D6EE3"/>
    <w:rsid w:val="006D7B94"/>
    <w:rsid w:val="006D7D78"/>
    <w:rsid w:val="006E2494"/>
    <w:rsid w:val="006E272F"/>
    <w:rsid w:val="006E5588"/>
    <w:rsid w:val="006E6F6C"/>
    <w:rsid w:val="006F098F"/>
    <w:rsid w:val="006F142D"/>
    <w:rsid w:val="006F3BB8"/>
    <w:rsid w:val="006F3E04"/>
    <w:rsid w:val="006F5AEF"/>
    <w:rsid w:val="006F63DD"/>
    <w:rsid w:val="006F69E8"/>
    <w:rsid w:val="006F7756"/>
    <w:rsid w:val="006F784A"/>
    <w:rsid w:val="00702DCF"/>
    <w:rsid w:val="0070596C"/>
    <w:rsid w:val="0070599D"/>
    <w:rsid w:val="00706AC5"/>
    <w:rsid w:val="00707F38"/>
    <w:rsid w:val="0071031C"/>
    <w:rsid w:val="007109CB"/>
    <w:rsid w:val="007110AB"/>
    <w:rsid w:val="00711585"/>
    <w:rsid w:val="00711FDF"/>
    <w:rsid w:val="00712E34"/>
    <w:rsid w:val="007132D4"/>
    <w:rsid w:val="00714379"/>
    <w:rsid w:val="007156DD"/>
    <w:rsid w:val="00715908"/>
    <w:rsid w:val="00716E32"/>
    <w:rsid w:val="0071734E"/>
    <w:rsid w:val="00721025"/>
    <w:rsid w:val="00722056"/>
    <w:rsid w:val="007222A7"/>
    <w:rsid w:val="00724DDA"/>
    <w:rsid w:val="00726C9F"/>
    <w:rsid w:val="00727913"/>
    <w:rsid w:val="00727DCE"/>
    <w:rsid w:val="00736DD9"/>
    <w:rsid w:val="007415D1"/>
    <w:rsid w:val="00741F1F"/>
    <w:rsid w:val="00743588"/>
    <w:rsid w:val="00743F0D"/>
    <w:rsid w:val="00744904"/>
    <w:rsid w:val="00744FCC"/>
    <w:rsid w:val="00750850"/>
    <w:rsid w:val="00751CCF"/>
    <w:rsid w:val="00755F77"/>
    <w:rsid w:val="00761CFB"/>
    <w:rsid w:val="00763DB8"/>
    <w:rsid w:val="00764BB4"/>
    <w:rsid w:val="00765DF6"/>
    <w:rsid w:val="00766250"/>
    <w:rsid w:val="0076794A"/>
    <w:rsid w:val="00770605"/>
    <w:rsid w:val="0077196F"/>
    <w:rsid w:val="007744EB"/>
    <w:rsid w:val="0077555A"/>
    <w:rsid w:val="00776301"/>
    <w:rsid w:val="00777205"/>
    <w:rsid w:val="007801A2"/>
    <w:rsid w:val="00780382"/>
    <w:rsid w:val="007820AD"/>
    <w:rsid w:val="007830E2"/>
    <w:rsid w:val="00784550"/>
    <w:rsid w:val="0078462F"/>
    <w:rsid w:val="00784D98"/>
    <w:rsid w:val="007850F3"/>
    <w:rsid w:val="00790263"/>
    <w:rsid w:val="0079218A"/>
    <w:rsid w:val="00792687"/>
    <w:rsid w:val="007930E5"/>
    <w:rsid w:val="007942A2"/>
    <w:rsid w:val="007A0F5E"/>
    <w:rsid w:val="007A160D"/>
    <w:rsid w:val="007A5ED3"/>
    <w:rsid w:val="007A68AD"/>
    <w:rsid w:val="007A68CD"/>
    <w:rsid w:val="007A743D"/>
    <w:rsid w:val="007A7628"/>
    <w:rsid w:val="007A7670"/>
    <w:rsid w:val="007B1068"/>
    <w:rsid w:val="007B239D"/>
    <w:rsid w:val="007B6EE6"/>
    <w:rsid w:val="007B7FC8"/>
    <w:rsid w:val="007C1683"/>
    <w:rsid w:val="007C2B08"/>
    <w:rsid w:val="007C2B93"/>
    <w:rsid w:val="007C3838"/>
    <w:rsid w:val="007C56E3"/>
    <w:rsid w:val="007C597A"/>
    <w:rsid w:val="007C6B01"/>
    <w:rsid w:val="007C6F06"/>
    <w:rsid w:val="007C7B4C"/>
    <w:rsid w:val="007D06B2"/>
    <w:rsid w:val="007D13F1"/>
    <w:rsid w:val="007D1AB6"/>
    <w:rsid w:val="007D2A5D"/>
    <w:rsid w:val="007D3D40"/>
    <w:rsid w:val="007D4E57"/>
    <w:rsid w:val="007D5236"/>
    <w:rsid w:val="007D635D"/>
    <w:rsid w:val="007D6C6D"/>
    <w:rsid w:val="007E1316"/>
    <w:rsid w:val="007E3762"/>
    <w:rsid w:val="007E51D5"/>
    <w:rsid w:val="007E6F72"/>
    <w:rsid w:val="007E72E3"/>
    <w:rsid w:val="007F383D"/>
    <w:rsid w:val="007F561E"/>
    <w:rsid w:val="007F7454"/>
    <w:rsid w:val="00802701"/>
    <w:rsid w:val="00803878"/>
    <w:rsid w:val="0080426D"/>
    <w:rsid w:val="00804A29"/>
    <w:rsid w:val="00804B91"/>
    <w:rsid w:val="00804D48"/>
    <w:rsid w:val="0080562A"/>
    <w:rsid w:val="0080571D"/>
    <w:rsid w:val="00805C36"/>
    <w:rsid w:val="00806850"/>
    <w:rsid w:val="00807893"/>
    <w:rsid w:val="008145C5"/>
    <w:rsid w:val="00814B79"/>
    <w:rsid w:val="00814E1A"/>
    <w:rsid w:val="00815C64"/>
    <w:rsid w:val="00815EF8"/>
    <w:rsid w:val="00816CEB"/>
    <w:rsid w:val="008174D5"/>
    <w:rsid w:val="00821D85"/>
    <w:rsid w:val="00822D74"/>
    <w:rsid w:val="00823AAF"/>
    <w:rsid w:val="00824027"/>
    <w:rsid w:val="00824272"/>
    <w:rsid w:val="00824318"/>
    <w:rsid w:val="00825AB9"/>
    <w:rsid w:val="0082753A"/>
    <w:rsid w:val="00831684"/>
    <w:rsid w:val="00831CB3"/>
    <w:rsid w:val="00832BF7"/>
    <w:rsid w:val="00832CA9"/>
    <w:rsid w:val="00835E64"/>
    <w:rsid w:val="0084026F"/>
    <w:rsid w:val="00840F28"/>
    <w:rsid w:val="00842040"/>
    <w:rsid w:val="008433B7"/>
    <w:rsid w:val="00843EDB"/>
    <w:rsid w:val="008513CB"/>
    <w:rsid w:val="00851F2D"/>
    <w:rsid w:val="008528E2"/>
    <w:rsid w:val="00855219"/>
    <w:rsid w:val="0085624F"/>
    <w:rsid w:val="00856C05"/>
    <w:rsid w:val="00856DA1"/>
    <w:rsid w:val="00857337"/>
    <w:rsid w:val="00860120"/>
    <w:rsid w:val="008601DF"/>
    <w:rsid w:val="00862942"/>
    <w:rsid w:val="00867011"/>
    <w:rsid w:val="00870CDA"/>
    <w:rsid w:val="008753E8"/>
    <w:rsid w:val="00875CAD"/>
    <w:rsid w:val="00876C00"/>
    <w:rsid w:val="0087761F"/>
    <w:rsid w:val="00877844"/>
    <w:rsid w:val="00877CA8"/>
    <w:rsid w:val="00880EFD"/>
    <w:rsid w:val="00883D75"/>
    <w:rsid w:val="0088468D"/>
    <w:rsid w:val="00886192"/>
    <w:rsid w:val="008912EA"/>
    <w:rsid w:val="0089318D"/>
    <w:rsid w:val="00893433"/>
    <w:rsid w:val="0089374F"/>
    <w:rsid w:val="008945E5"/>
    <w:rsid w:val="00894749"/>
    <w:rsid w:val="00895074"/>
    <w:rsid w:val="00895804"/>
    <w:rsid w:val="0089667D"/>
    <w:rsid w:val="008A0EF5"/>
    <w:rsid w:val="008A1960"/>
    <w:rsid w:val="008A35EC"/>
    <w:rsid w:val="008A40F6"/>
    <w:rsid w:val="008A607D"/>
    <w:rsid w:val="008A7577"/>
    <w:rsid w:val="008B01C0"/>
    <w:rsid w:val="008B03CB"/>
    <w:rsid w:val="008B03D1"/>
    <w:rsid w:val="008B0AAF"/>
    <w:rsid w:val="008B0BE7"/>
    <w:rsid w:val="008B19AF"/>
    <w:rsid w:val="008B7D2C"/>
    <w:rsid w:val="008C761C"/>
    <w:rsid w:val="008C76F6"/>
    <w:rsid w:val="008D00BC"/>
    <w:rsid w:val="008D018B"/>
    <w:rsid w:val="008D336E"/>
    <w:rsid w:val="008D6A36"/>
    <w:rsid w:val="008D7730"/>
    <w:rsid w:val="008D7F6D"/>
    <w:rsid w:val="008E01F4"/>
    <w:rsid w:val="008E0762"/>
    <w:rsid w:val="008E2602"/>
    <w:rsid w:val="008E41E0"/>
    <w:rsid w:val="008E586F"/>
    <w:rsid w:val="008E6C21"/>
    <w:rsid w:val="008E7059"/>
    <w:rsid w:val="008E7BE2"/>
    <w:rsid w:val="008F2A07"/>
    <w:rsid w:val="008F2FDF"/>
    <w:rsid w:val="008F36BA"/>
    <w:rsid w:val="008F4926"/>
    <w:rsid w:val="008F7A86"/>
    <w:rsid w:val="0090114A"/>
    <w:rsid w:val="00903FB7"/>
    <w:rsid w:val="00904243"/>
    <w:rsid w:val="0090464D"/>
    <w:rsid w:val="00906114"/>
    <w:rsid w:val="00910A62"/>
    <w:rsid w:val="00911ED8"/>
    <w:rsid w:val="0091392A"/>
    <w:rsid w:val="009161D1"/>
    <w:rsid w:val="009163CC"/>
    <w:rsid w:val="009171AD"/>
    <w:rsid w:val="00921332"/>
    <w:rsid w:val="00921937"/>
    <w:rsid w:val="00921BB7"/>
    <w:rsid w:val="00922F70"/>
    <w:rsid w:val="00926E11"/>
    <w:rsid w:val="00927EF0"/>
    <w:rsid w:val="00927FCA"/>
    <w:rsid w:val="00930C36"/>
    <w:rsid w:val="00933AD3"/>
    <w:rsid w:val="00937A50"/>
    <w:rsid w:val="00937B41"/>
    <w:rsid w:val="0094055F"/>
    <w:rsid w:val="00941F1C"/>
    <w:rsid w:val="00943A78"/>
    <w:rsid w:val="00944217"/>
    <w:rsid w:val="00944CF2"/>
    <w:rsid w:val="00944E64"/>
    <w:rsid w:val="0094596D"/>
    <w:rsid w:val="009472C3"/>
    <w:rsid w:val="00947B0F"/>
    <w:rsid w:val="009515BB"/>
    <w:rsid w:val="00951AFC"/>
    <w:rsid w:val="00951DBB"/>
    <w:rsid w:val="00952C72"/>
    <w:rsid w:val="00953545"/>
    <w:rsid w:val="00957ABB"/>
    <w:rsid w:val="0096091B"/>
    <w:rsid w:val="00961BB8"/>
    <w:rsid w:val="00962081"/>
    <w:rsid w:val="00962181"/>
    <w:rsid w:val="009635A1"/>
    <w:rsid w:val="009672E6"/>
    <w:rsid w:val="009712CE"/>
    <w:rsid w:val="00971948"/>
    <w:rsid w:val="00971BDA"/>
    <w:rsid w:val="00973244"/>
    <w:rsid w:val="00973648"/>
    <w:rsid w:val="00974A9D"/>
    <w:rsid w:val="009801A6"/>
    <w:rsid w:val="00982495"/>
    <w:rsid w:val="00982D33"/>
    <w:rsid w:val="00983E77"/>
    <w:rsid w:val="00984595"/>
    <w:rsid w:val="0098518C"/>
    <w:rsid w:val="00985870"/>
    <w:rsid w:val="00985B3F"/>
    <w:rsid w:val="00987697"/>
    <w:rsid w:val="0099101A"/>
    <w:rsid w:val="00991F9F"/>
    <w:rsid w:val="00992F13"/>
    <w:rsid w:val="009934F2"/>
    <w:rsid w:val="00994099"/>
    <w:rsid w:val="0099444C"/>
    <w:rsid w:val="009947D7"/>
    <w:rsid w:val="00995DCD"/>
    <w:rsid w:val="009968E2"/>
    <w:rsid w:val="009A04C5"/>
    <w:rsid w:val="009A068F"/>
    <w:rsid w:val="009A151C"/>
    <w:rsid w:val="009A3A3C"/>
    <w:rsid w:val="009A4433"/>
    <w:rsid w:val="009A48E7"/>
    <w:rsid w:val="009B05A5"/>
    <w:rsid w:val="009B16E3"/>
    <w:rsid w:val="009B2F0C"/>
    <w:rsid w:val="009B42F7"/>
    <w:rsid w:val="009C2436"/>
    <w:rsid w:val="009C39FB"/>
    <w:rsid w:val="009C50E6"/>
    <w:rsid w:val="009D054E"/>
    <w:rsid w:val="009D167A"/>
    <w:rsid w:val="009D1D81"/>
    <w:rsid w:val="009D2AE6"/>
    <w:rsid w:val="009D316E"/>
    <w:rsid w:val="009D71EE"/>
    <w:rsid w:val="009D7468"/>
    <w:rsid w:val="009E06C2"/>
    <w:rsid w:val="009E0AA8"/>
    <w:rsid w:val="009E2A53"/>
    <w:rsid w:val="009E4BAE"/>
    <w:rsid w:val="009E5E27"/>
    <w:rsid w:val="009E7B96"/>
    <w:rsid w:val="009E7BCC"/>
    <w:rsid w:val="009F123D"/>
    <w:rsid w:val="009F1A47"/>
    <w:rsid w:val="009F29C0"/>
    <w:rsid w:val="009F2B86"/>
    <w:rsid w:val="009F2D08"/>
    <w:rsid w:val="009F33FF"/>
    <w:rsid w:val="009F37DA"/>
    <w:rsid w:val="009F4F2E"/>
    <w:rsid w:val="009F6178"/>
    <w:rsid w:val="009F72C8"/>
    <w:rsid w:val="00A04286"/>
    <w:rsid w:val="00A05883"/>
    <w:rsid w:val="00A06094"/>
    <w:rsid w:val="00A064E8"/>
    <w:rsid w:val="00A074C6"/>
    <w:rsid w:val="00A13BE6"/>
    <w:rsid w:val="00A15565"/>
    <w:rsid w:val="00A17207"/>
    <w:rsid w:val="00A2248A"/>
    <w:rsid w:val="00A22CEF"/>
    <w:rsid w:val="00A27152"/>
    <w:rsid w:val="00A32060"/>
    <w:rsid w:val="00A32D6A"/>
    <w:rsid w:val="00A3436C"/>
    <w:rsid w:val="00A34669"/>
    <w:rsid w:val="00A4125A"/>
    <w:rsid w:val="00A419FF"/>
    <w:rsid w:val="00A42C36"/>
    <w:rsid w:val="00A46C4F"/>
    <w:rsid w:val="00A47F37"/>
    <w:rsid w:val="00A50584"/>
    <w:rsid w:val="00A54978"/>
    <w:rsid w:val="00A6152B"/>
    <w:rsid w:val="00A62187"/>
    <w:rsid w:val="00A66416"/>
    <w:rsid w:val="00A67E4C"/>
    <w:rsid w:val="00A73958"/>
    <w:rsid w:val="00A73B7E"/>
    <w:rsid w:val="00A853C3"/>
    <w:rsid w:val="00A8638D"/>
    <w:rsid w:val="00A9043F"/>
    <w:rsid w:val="00A9165A"/>
    <w:rsid w:val="00A92180"/>
    <w:rsid w:val="00A93FF7"/>
    <w:rsid w:val="00A94679"/>
    <w:rsid w:val="00A95EA4"/>
    <w:rsid w:val="00A96652"/>
    <w:rsid w:val="00A9679E"/>
    <w:rsid w:val="00A96A25"/>
    <w:rsid w:val="00AA005F"/>
    <w:rsid w:val="00AA064A"/>
    <w:rsid w:val="00AA0FC9"/>
    <w:rsid w:val="00AA156E"/>
    <w:rsid w:val="00AA3CA4"/>
    <w:rsid w:val="00AA62DD"/>
    <w:rsid w:val="00AA71C4"/>
    <w:rsid w:val="00AA7A32"/>
    <w:rsid w:val="00AA7B84"/>
    <w:rsid w:val="00AA7D77"/>
    <w:rsid w:val="00AB0CC0"/>
    <w:rsid w:val="00AB1C49"/>
    <w:rsid w:val="00AB2F48"/>
    <w:rsid w:val="00AB3715"/>
    <w:rsid w:val="00AB70E3"/>
    <w:rsid w:val="00AC14F9"/>
    <w:rsid w:val="00AC3BB1"/>
    <w:rsid w:val="00AC4C72"/>
    <w:rsid w:val="00AC637C"/>
    <w:rsid w:val="00AC770C"/>
    <w:rsid w:val="00AD04A9"/>
    <w:rsid w:val="00AD3CFC"/>
    <w:rsid w:val="00AD490E"/>
    <w:rsid w:val="00AE05F9"/>
    <w:rsid w:val="00AE1770"/>
    <w:rsid w:val="00AE2CF0"/>
    <w:rsid w:val="00AE308D"/>
    <w:rsid w:val="00AE696C"/>
    <w:rsid w:val="00AF2A6C"/>
    <w:rsid w:val="00AF30EC"/>
    <w:rsid w:val="00AF371A"/>
    <w:rsid w:val="00AF5404"/>
    <w:rsid w:val="00AF57B7"/>
    <w:rsid w:val="00AF58D5"/>
    <w:rsid w:val="00AF61B5"/>
    <w:rsid w:val="00AF7769"/>
    <w:rsid w:val="00B01F7A"/>
    <w:rsid w:val="00B025A8"/>
    <w:rsid w:val="00B03615"/>
    <w:rsid w:val="00B037FD"/>
    <w:rsid w:val="00B0430A"/>
    <w:rsid w:val="00B05417"/>
    <w:rsid w:val="00B060BF"/>
    <w:rsid w:val="00B10A17"/>
    <w:rsid w:val="00B115DB"/>
    <w:rsid w:val="00B123C9"/>
    <w:rsid w:val="00B13354"/>
    <w:rsid w:val="00B1445B"/>
    <w:rsid w:val="00B14DB9"/>
    <w:rsid w:val="00B16C0C"/>
    <w:rsid w:val="00B17DA3"/>
    <w:rsid w:val="00B214AA"/>
    <w:rsid w:val="00B222DB"/>
    <w:rsid w:val="00B2269E"/>
    <w:rsid w:val="00B22AA9"/>
    <w:rsid w:val="00B252A1"/>
    <w:rsid w:val="00B267BF"/>
    <w:rsid w:val="00B276CE"/>
    <w:rsid w:val="00B27EE0"/>
    <w:rsid w:val="00B303AB"/>
    <w:rsid w:val="00B31065"/>
    <w:rsid w:val="00B312F1"/>
    <w:rsid w:val="00B32C20"/>
    <w:rsid w:val="00B335BF"/>
    <w:rsid w:val="00B35007"/>
    <w:rsid w:val="00B356D1"/>
    <w:rsid w:val="00B41E59"/>
    <w:rsid w:val="00B4311C"/>
    <w:rsid w:val="00B44ACA"/>
    <w:rsid w:val="00B453AE"/>
    <w:rsid w:val="00B45FFF"/>
    <w:rsid w:val="00B46E4D"/>
    <w:rsid w:val="00B511E4"/>
    <w:rsid w:val="00B5199D"/>
    <w:rsid w:val="00B51B9D"/>
    <w:rsid w:val="00B57800"/>
    <w:rsid w:val="00B61E26"/>
    <w:rsid w:val="00B657E8"/>
    <w:rsid w:val="00B70EF9"/>
    <w:rsid w:val="00B73011"/>
    <w:rsid w:val="00B731A9"/>
    <w:rsid w:val="00B738F0"/>
    <w:rsid w:val="00B751B2"/>
    <w:rsid w:val="00B7750F"/>
    <w:rsid w:val="00B80866"/>
    <w:rsid w:val="00B82236"/>
    <w:rsid w:val="00B8345D"/>
    <w:rsid w:val="00B83BF4"/>
    <w:rsid w:val="00B862E3"/>
    <w:rsid w:val="00B90EE7"/>
    <w:rsid w:val="00B9222E"/>
    <w:rsid w:val="00B9265A"/>
    <w:rsid w:val="00B9414F"/>
    <w:rsid w:val="00B95CE8"/>
    <w:rsid w:val="00B9600B"/>
    <w:rsid w:val="00B96166"/>
    <w:rsid w:val="00BA1CF5"/>
    <w:rsid w:val="00BA285C"/>
    <w:rsid w:val="00BA3C55"/>
    <w:rsid w:val="00BA6AAA"/>
    <w:rsid w:val="00BA6F4A"/>
    <w:rsid w:val="00BB03B1"/>
    <w:rsid w:val="00BB2A10"/>
    <w:rsid w:val="00BB3132"/>
    <w:rsid w:val="00BB3393"/>
    <w:rsid w:val="00BB43EB"/>
    <w:rsid w:val="00BB4FCA"/>
    <w:rsid w:val="00BB5D5A"/>
    <w:rsid w:val="00BC0DBA"/>
    <w:rsid w:val="00BC26A8"/>
    <w:rsid w:val="00BC3F77"/>
    <w:rsid w:val="00BC430B"/>
    <w:rsid w:val="00BC4327"/>
    <w:rsid w:val="00BC4F0D"/>
    <w:rsid w:val="00BC57C9"/>
    <w:rsid w:val="00BC7061"/>
    <w:rsid w:val="00BD568B"/>
    <w:rsid w:val="00BD6B68"/>
    <w:rsid w:val="00BD71EA"/>
    <w:rsid w:val="00BD759A"/>
    <w:rsid w:val="00BE07A4"/>
    <w:rsid w:val="00BE0840"/>
    <w:rsid w:val="00BE729D"/>
    <w:rsid w:val="00BF093D"/>
    <w:rsid w:val="00BF1977"/>
    <w:rsid w:val="00BF3591"/>
    <w:rsid w:val="00BF6245"/>
    <w:rsid w:val="00BF793F"/>
    <w:rsid w:val="00BF7EBC"/>
    <w:rsid w:val="00C0210B"/>
    <w:rsid w:val="00C03BEC"/>
    <w:rsid w:val="00C0480C"/>
    <w:rsid w:val="00C06D31"/>
    <w:rsid w:val="00C07840"/>
    <w:rsid w:val="00C07E9C"/>
    <w:rsid w:val="00C07FB7"/>
    <w:rsid w:val="00C10A98"/>
    <w:rsid w:val="00C11100"/>
    <w:rsid w:val="00C11418"/>
    <w:rsid w:val="00C11CD1"/>
    <w:rsid w:val="00C12A7D"/>
    <w:rsid w:val="00C20381"/>
    <w:rsid w:val="00C2382A"/>
    <w:rsid w:val="00C23C14"/>
    <w:rsid w:val="00C252D3"/>
    <w:rsid w:val="00C2531E"/>
    <w:rsid w:val="00C25B9F"/>
    <w:rsid w:val="00C31CD2"/>
    <w:rsid w:val="00C3219D"/>
    <w:rsid w:val="00C32C25"/>
    <w:rsid w:val="00C32DBE"/>
    <w:rsid w:val="00C346AE"/>
    <w:rsid w:val="00C35FD2"/>
    <w:rsid w:val="00C36581"/>
    <w:rsid w:val="00C408F1"/>
    <w:rsid w:val="00C42404"/>
    <w:rsid w:val="00C43881"/>
    <w:rsid w:val="00C457CC"/>
    <w:rsid w:val="00C50D14"/>
    <w:rsid w:val="00C52032"/>
    <w:rsid w:val="00C532A3"/>
    <w:rsid w:val="00C54CEE"/>
    <w:rsid w:val="00C55301"/>
    <w:rsid w:val="00C55841"/>
    <w:rsid w:val="00C570B9"/>
    <w:rsid w:val="00C624B3"/>
    <w:rsid w:val="00C62587"/>
    <w:rsid w:val="00C6286A"/>
    <w:rsid w:val="00C63A91"/>
    <w:rsid w:val="00C64E16"/>
    <w:rsid w:val="00C64FCC"/>
    <w:rsid w:val="00C65272"/>
    <w:rsid w:val="00C65353"/>
    <w:rsid w:val="00C71D64"/>
    <w:rsid w:val="00C71FC5"/>
    <w:rsid w:val="00C73C92"/>
    <w:rsid w:val="00C76C05"/>
    <w:rsid w:val="00C8479A"/>
    <w:rsid w:val="00C85BFF"/>
    <w:rsid w:val="00C85E47"/>
    <w:rsid w:val="00C90529"/>
    <w:rsid w:val="00C90E71"/>
    <w:rsid w:val="00C93ABA"/>
    <w:rsid w:val="00C95356"/>
    <w:rsid w:val="00C96356"/>
    <w:rsid w:val="00CA21BF"/>
    <w:rsid w:val="00CA5536"/>
    <w:rsid w:val="00CA5666"/>
    <w:rsid w:val="00CA62A6"/>
    <w:rsid w:val="00CA7DD2"/>
    <w:rsid w:val="00CB11F1"/>
    <w:rsid w:val="00CB41D7"/>
    <w:rsid w:val="00CB4534"/>
    <w:rsid w:val="00CB539E"/>
    <w:rsid w:val="00CB5D49"/>
    <w:rsid w:val="00CB633F"/>
    <w:rsid w:val="00CB784F"/>
    <w:rsid w:val="00CC0411"/>
    <w:rsid w:val="00CC0E95"/>
    <w:rsid w:val="00CC0EA3"/>
    <w:rsid w:val="00CC165B"/>
    <w:rsid w:val="00CC2E28"/>
    <w:rsid w:val="00CC2FD2"/>
    <w:rsid w:val="00CC3766"/>
    <w:rsid w:val="00CC4CA3"/>
    <w:rsid w:val="00CC62DC"/>
    <w:rsid w:val="00CD07D8"/>
    <w:rsid w:val="00CD1119"/>
    <w:rsid w:val="00CD24B5"/>
    <w:rsid w:val="00CD4A6B"/>
    <w:rsid w:val="00CD54DF"/>
    <w:rsid w:val="00CD5DA1"/>
    <w:rsid w:val="00CD7C95"/>
    <w:rsid w:val="00CE0DA0"/>
    <w:rsid w:val="00CE19EE"/>
    <w:rsid w:val="00CE1C1A"/>
    <w:rsid w:val="00CE1FF2"/>
    <w:rsid w:val="00CE30CA"/>
    <w:rsid w:val="00CE3252"/>
    <w:rsid w:val="00CE471C"/>
    <w:rsid w:val="00CE6E07"/>
    <w:rsid w:val="00CE71FE"/>
    <w:rsid w:val="00CF403E"/>
    <w:rsid w:val="00D001F8"/>
    <w:rsid w:val="00D02465"/>
    <w:rsid w:val="00D02E45"/>
    <w:rsid w:val="00D03251"/>
    <w:rsid w:val="00D06433"/>
    <w:rsid w:val="00D07CFD"/>
    <w:rsid w:val="00D11DD5"/>
    <w:rsid w:val="00D12335"/>
    <w:rsid w:val="00D1476E"/>
    <w:rsid w:val="00D14FE3"/>
    <w:rsid w:val="00D161C6"/>
    <w:rsid w:val="00D1744D"/>
    <w:rsid w:val="00D244C5"/>
    <w:rsid w:val="00D26605"/>
    <w:rsid w:val="00D27D55"/>
    <w:rsid w:val="00D343FF"/>
    <w:rsid w:val="00D34AC3"/>
    <w:rsid w:val="00D34C95"/>
    <w:rsid w:val="00D35482"/>
    <w:rsid w:val="00D37BBF"/>
    <w:rsid w:val="00D4158A"/>
    <w:rsid w:val="00D41C23"/>
    <w:rsid w:val="00D4272B"/>
    <w:rsid w:val="00D42CA5"/>
    <w:rsid w:val="00D47235"/>
    <w:rsid w:val="00D4796F"/>
    <w:rsid w:val="00D501E0"/>
    <w:rsid w:val="00D531B1"/>
    <w:rsid w:val="00D602AE"/>
    <w:rsid w:val="00D61046"/>
    <w:rsid w:val="00D6277E"/>
    <w:rsid w:val="00D653AE"/>
    <w:rsid w:val="00D6603D"/>
    <w:rsid w:val="00D66D9C"/>
    <w:rsid w:val="00D67A49"/>
    <w:rsid w:val="00D706C1"/>
    <w:rsid w:val="00D72DD5"/>
    <w:rsid w:val="00D7497A"/>
    <w:rsid w:val="00D75A11"/>
    <w:rsid w:val="00D76208"/>
    <w:rsid w:val="00D77339"/>
    <w:rsid w:val="00D775A1"/>
    <w:rsid w:val="00D7797A"/>
    <w:rsid w:val="00D8387C"/>
    <w:rsid w:val="00D87098"/>
    <w:rsid w:val="00D87782"/>
    <w:rsid w:val="00D87A58"/>
    <w:rsid w:val="00D87CB1"/>
    <w:rsid w:val="00D90268"/>
    <w:rsid w:val="00D91CA4"/>
    <w:rsid w:val="00D925D1"/>
    <w:rsid w:val="00D92EE2"/>
    <w:rsid w:val="00D94289"/>
    <w:rsid w:val="00D9654D"/>
    <w:rsid w:val="00D967CE"/>
    <w:rsid w:val="00D96935"/>
    <w:rsid w:val="00D97DFB"/>
    <w:rsid w:val="00DA00BB"/>
    <w:rsid w:val="00DA0FA6"/>
    <w:rsid w:val="00DA2C24"/>
    <w:rsid w:val="00DA5268"/>
    <w:rsid w:val="00DA610E"/>
    <w:rsid w:val="00DA6422"/>
    <w:rsid w:val="00DA6F91"/>
    <w:rsid w:val="00DB0305"/>
    <w:rsid w:val="00DB131B"/>
    <w:rsid w:val="00DB1B3D"/>
    <w:rsid w:val="00DB2822"/>
    <w:rsid w:val="00DB4D31"/>
    <w:rsid w:val="00DB549A"/>
    <w:rsid w:val="00DB5697"/>
    <w:rsid w:val="00DB68CC"/>
    <w:rsid w:val="00DB6EC2"/>
    <w:rsid w:val="00DB71C5"/>
    <w:rsid w:val="00DB7444"/>
    <w:rsid w:val="00DC08F7"/>
    <w:rsid w:val="00DC0FBC"/>
    <w:rsid w:val="00DC10BB"/>
    <w:rsid w:val="00DC11FB"/>
    <w:rsid w:val="00DC44E4"/>
    <w:rsid w:val="00DC4F96"/>
    <w:rsid w:val="00DC598A"/>
    <w:rsid w:val="00DC6597"/>
    <w:rsid w:val="00DD0044"/>
    <w:rsid w:val="00DD16FC"/>
    <w:rsid w:val="00DD1A55"/>
    <w:rsid w:val="00DD20CF"/>
    <w:rsid w:val="00DD35D3"/>
    <w:rsid w:val="00DD3D02"/>
    <w:rsid w:val="00DD46C9"/>
    <w:rsid w:val="00DD4B12"/>
    <w:rsid w:val="00DE53F3"/>
    <w:rsid w:val="00DE6DAE"/>
    <w:rsid w:val="00DF02E5"/>
    <w:rsid w:val="00DF2E8E"/>
    <w:rsid w:val="00DF3C56"/>
    <w:rsid w:val="00DF3D65"/>
    <w:rsid w:val="00DF504C"/>
    <w:rsid w:val="00DF6022"/>
    <w:rsid w:val="00DF60B2"/>
    <w:rsid w:val="00DF7124"/>
    <w:rsid w:val="00E035F0"/>
    <w:rsid w:val="00E04BA0"/>
    <w:rsid w:val="00E056F3"/>
    <w:rsid w:val="00E0570A"/>
    <w:rsid w:val="00E07F77"/>
    <w:rsid w:val="00E116CC"/>
    <w:rsid w:val="00E11DA8"/>
    <w:rsid w:val="00E1228E"/>
    <w:rsid w:val="00E12602"/>
    <w:rsid w:val="00E128D1"/>
    <w:rsid w:val="00E13769"/>
    <w:rsid w:val="00E14D70"/>
    <w:rsid w:val="00E1657E"/>
    <w:rsid w:val="00E1716C"/>
    <w:rsid w:val="00E21A56"/>
    <w:rsid w:val="00E235C6"/>
    <w:rsid w:val="00E24DB0"/>
    <w:rsid w:val="00E27D23"/>
    <w:rsid w:val="00E30060"/>
    <w:rsid w:val="00E306E5"/>
    <w:rsid w:val="00E3164F"/>
    <w:rsid w:val="00E32358"/>
    <w:rsid w:val="00E3236F"/>
    <w:rsid w:val="00E34071"/>
    <w:rsid w:val="00E36389"/>
    <w:rsid w:val="00E367A7"/>
    <w:rsid w:val="00E45231"/>
    <w:rsid w:val="00E46083"/>
    <w:rsid w:val="00E46779"/>
    <w:rsid w:val="00E472C1"/>
    <w:rsid w:val="00E47765"/>
    <w:rsid w:val="00E50D83"/>
    <w:rsid w:val="00E51F9F"/>
    <w:rsid w:val="00E54625"/>
    <w:rsid w:val="00E5532E"/>
    <w:rsid w:val="00E609F0"/>
    <w:rsid w:val="00E60F2D"/>
    <w:rsid w:val="00E634DD"/>
    <w:rsid w:val="00E64CAE"/>
    <w:rsid w:val="00E669DB"/>
    <w:rsid w:val="00E705B9"/>
    <w:rsid w:val="00E72EEC"/>
    <w:rsid w:val="00E73372"/>
    <w:rsid w:val="00E75878"/>
    <w:rsid w:val="00E75B05"/>
    <w:rsid w:val="00E75B16"/>
    <w:rsid w:val="00E80B93"/>
    <w:rsid w:val="00E827D5"/>
    <w:rsid w:val="00E82C1A"/>
    <w:rsid w:val="00E834B8"/>
    <w:rsid w:val="00E843EA"/>
    <w:rsid w:val="00E8478B"/>
    <w:rsid w:val="00E85AEB"/>
    <w:rsid w:val="00E86171"/>
    <w:rsid w:val="00E91045"/>
    <w:rsid w:val="00E9119B"/>
    <w:rsid w:val="00E92D2F"/>
    <w:rsid w:val="00E93066"/>
    <w:rsid w:val="00E94026"/>
    <w:rsid w:val="00E95A93"/>
    <w:rsid w:val="00E96720"/>
    <w:rsid w:val="00E96E55"/>
    <w:rsid w:val="00E97500"/>
    <w:rsid w:val="00E97863"/>
    <w:rsid w:val="00EA1093"/>
    <w:rsid w:val="00EA222B"/>
    <w:rsid w:val="00EA2537"/>
    <w:rsid w:val="00EA2FC3"/>
    <w:rsid w:val="00EA5514"/>
    <w:rsid w:val="00EA7E33"/>
    <w:rsid w:val="00EB0C50"/>
    <w:rsid w:val="00EB13A2"/>
    <w:rsid w:val="00EB2EC1"/>
    <w:rsid w:val="00EB32A0"/>
    <w:rsid w:val="00EB3E5F"/>
    <w:rsid w:val="00EB41CD"/>
    <w:rsid w:val="00EB49BB"/>
    <w:rsid w:val="00EB597A"/>
    <w:rsid w:val="00EC1351"/>
    <w:rsid w:val="00EC142C"/>
    <w:rsid w:val="00EC38BB"/>
    <w:rsid w:val="00EC4289"/>
    <w:rsid w:val="00EC7AE2"/>
    <w:rsid w:val="00ED0218"/>
    <w:rsid w:val="00ED141F"/>
    <w:rsid w:val="00ED1B55"/>
    <w:rsid w:val="00ED25EE"/>
    <w:rsid w:val="00ED41A6"/>
    <w:rsid w:val="00ED5AED"/>
    <w:rsid w:val="00ED5B29"/>
    <w:rsid w:val="00EE0067"/>
    <w:rsid w:val="00EE2644"/>
    <w:rsid w:val="00EE3528"/>
    <w:rsid w:val="00EE4BE4"/>
    <w:rsid w:val="00EE5423"/>
    <w:rsid w:val="00EE655A"/>
    <w:rsid w:val="00EE720A"/>
    <w:rsid w:val="00EF1768"/>
    <w:rsid w:val="00EF235A"/>
    <w:rsid w:val="00EF3E99"/>
    <w:rsid w:val="00EF4A73"/>
    <w:rsid w:val="00EF4A80"/>
    <w:rsid w:val="00EF5C98"/>
    <w:rsid w:val="00EF5EDB"/>
    <w:rsid w:val="00EF6752"/>
    <w:rsid w:val="00EF73D7"/>
    <w:rsid w:val="00F006E5"/>
    <w:rsid w:val="00F02F0A"/>
    <w:rsid w:val="00F04015"/>
    <w:rsid w:val="00F068AC"/>
    <w:rsid w:val="00F06FE7"/>
    <w:rsid w:val="00F072D7"/>
    <w:rsid w:val="00F10BD9"/>
    <w:rsid w:val="00F11B92"/>
    <w:rsid w:val="00F12788"/>
    <w:rsid w:val="00F14E1D"/>
    <w:rsid w:val="00F15B93"/>
    <w:rsid w:val="00F22BAB"/>
    <w:rsid w:val="00F31836"/>
    <w:rsid w:val="00F340F9"/>
    <w:rsid w:val="00F34170"/>
    <w:rsid w:val="00F368C4"/>
    <w:rsid w:val="00F40E0C"/>
    <w:rsid w:val="00F413FA"/>
    <w:rsid w:val="00F415C3"/>
    <w:rsid w:val="00F44A14"/>
    <w:rsid w:val="00F470B7"/>
    <w:rsid w:val="00F51BE2"/>
    <w:rsid w:val="00F520C7"/>
    <w:rsid w:val="00F52A55"/>
    <w:rsid w:val="00F533A7"/>
    <w:rsid w:val="00F5352C"/>
    <w:rsid w:val="00F53CC6"/>
    <w:rsid w:val="00F56152"/>
    <w:rsid w:val="00F60B77"/>
    <w:rsid w:val="00F62723"/>
    <w:rsid w:val="00F62F05"/>
    <w:rsid w:val="00F63583"/>
    <w:rsid w:val="00F6619F"/>
    <w:rsid w:val="00F66908"/>
    <w:rsid w:val="00F70609"/>
    <w:rsid w:val="00F70B51"/>
    <w:rsid w:val="00F71E1B"/>
    <w:rsid w:val="00F721FB"/>
    <w:rsid w:val="00F732BD"/>
    <w:rsid w:val="00F742B1"/>
    <w:rsid w:val="00F751CD"/>
    <w:rsid w:val="00F76B5A"/>
    <w:rsid w:val="00F7726C"/>
    <w:rsid w:val="00F77936"/>
    <w:rsid w:val="00F80628"/>
    <w:rsid w:val="00F83A3E"/>
    <w:rsid w:val="00F90478"/>
    <w:rsid w:val="00F92C01"/>
    <w:rsid w:val="00F9480E"/>
    <w:rsid w:val="00FA0C86"/>
    <w:rsid w:val="00FA3494"/>
    <w:rsid w:val="00FA3F9D"/>
    <w:rsid w:val="00FA47AD"/>
    <w:rsid w:val="00FB00AE"/>
    <w:rsid w:val="00FB37FA"/>
    <w:rsid w:val="00FB44D3"/>
    <w:rsid w:val="00FB464C"/>
    <w:rsid w:val="00FC05C8"/>
    <w:rsid w:val="00FC20F7"/>
    <w:rsid w:val="00FC2347"/>
    <w:rsid w:val="00FC2A2A"/>
    <w:rsid w:val="00FC58CD"/>
    <w:rsid w:val="00FC59C6"/>
    <w:rsid w:val="00FD020A"/>
    <w:rsid w:val="00FD11C2"/>
    <w:rsid w:val="00FD15E2"/>
    <w:rsid w:val="00FD2EBB"/>
    <w:rsid w:val="00FD453F"/>
    <w:rsid w:val="00FD4B4C"/>
    <w:rsid w:val="00FD4FCB"/>
    <w:rsid w:val="00FD52F0"/>
    <w:rsid w:val="00FD568C"/>
    <w:rsid w:val="00FD5B17"/>
    <w:rsid w:val="00FD78AE"/>
    <w:rsid w:val="00FE0943"/>
    <w:rsid w:val="00FE0D99"/>
    <w:rsid w:val="00FE18EE"/>
    <w:rsid w:val="00FE73BC"/>
    <w:rsid w:val="00FE7974"/>
    <w:rsid w:val="00FE7E66"/>
    <w:rsid w:val="00FF1A7A"/>
    <w:rsid w:val="00FF35E7"/>
    <w:rsid w:val="00FF4F5B"/>
    <w:rsid w:val="00FF50C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1E674"/>
  <w15:docId w15:val="{51D5BCB7-FA5A-7A4D-A31C-28BA47C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025B"/>
    <w:pPr>
      <w:pageBreakBefore/>
      <w:widowControl/>
      <w:numPr>
        <w:numId w:val="1"/>
      </w:numPr>
      <w:spacing w:before="1440" w:line="360" w:lineRule="auto"/>
      <w:jc w:val="center"/>
      <w:outlineLvl w:val="0"/>
    </w:pPr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25B"/>
    <w:pPr>
      <w:keepNext/>
      <w:keepLines/>
      <w:widowControl/>
      <w:numPr>
        <w:ilvl w:val="1"/>
        <w:numId w:val="1"/>
      </w:numPr>
      <w:spacing w:before="200" w:after="120" w:line="480" w:lineRule="auto"/>
      <w:jc w:val="left"/>
      <w:outlineLvl w:val="1"/>
    </w:pPr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025B"/>
    <w:pPr>
      <w:widowControl/>
      <w:numPr>
        <w:ilvl w:val="2"/>
        <w:numId w:val="1"/>
      </w:numPr>
      <w:spacing w:before="200" w:after="120" w:line="480" w:lineRule="auto"/>
      <w:jc w:val="left"/>
      <w:outlineLvl w:val="2"/>
    </w:pPr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25B"/>
    <w:pPr>
      <w:keepNext/>
      <w:keepLines/>
      <w:widowControl/>
      <w:numPr>
        <w:ilvl w:val="3"/>
        <w:numId w:val="1"/>
      </w:numPr>
      <w:spacing w:before="200" w:line="480" w:lineRule="auto"/>
      <w:jc w:val="left"/>
      <w:outlineLvl w:val="3"/>
    </w:pPr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25B"/>
    <w:pPr>
      <w:keepNext/>
      <w:keepLines/>
      <w:widowControl/>
      <w:numPr>
        <w:ilvl w:val="4"/>
        <w:numId w:val="1"/>
      </w:numPr>
      <w:spacing w:before="200" w:line="480" w:lineRule="auto"/>
      <w:jc w:val="left"/>
      <w:outlineLvl w:val="4"/>
    </w:pPr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25B"/>
    <w:pPr>
      <w:keepNext/>
      <w:keepLines/>
      <w:widowControl/>
      <w:numPr>
        <w:ilvl w:val="5"/>
        <w:numId w:val="1"/>
      </w:numPr>
      <w:spacing w:before="200" w:line="480" w:lineRule="auto"/>
      <w:jc w:val="left"/>
      <w:outlineLvl w:val="5"/>
    </w:pPr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25B"/>
    <w:pPr>
      <w:keepNext/>
      <w:keepLines/>
      <w:widowControl/>
      <w:numPr>
        <w:ilvl w:val="6"/>
        <w:numId w:val="1"/>
      </w:numPr>
      <w:spacing w:before="200" w:line="480" w:lineRule="auto"/>
      <w:jc w:val="left"/>
      <w:outlineLvl w:val="6"/>
    </w:pPr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25B"/>
    <w:pPr>
      <w:keepNext/>
      <w:keepLines/>
      <w:widowControl/>
      <w:numPr>
        <w:ilvl w:val="7"/>
        <w:numId w:val="1"/>
      </w:numPr>
      <w:spacing w:before="200" w:line="480" w:lineRule="auto"/>
      <w:jc w:val="left"/>
      <w:outlineLvl w:val="7"/>
    </w:pPr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25B"/>
    <w:pPr>
      <w:keepNext/>
      <w:keepLines/>
      <w:widowControl/>
      <w:numPr>
        <w:ilvl w:val="8"/>
        <w:numId w:val="1"/>
      </w:numPr>
      <w:spacing w:before="200" w:line="480" w:lineRule="auto"/>
      <w:jc w:val="left"/>
      <w:outlineLvl w:val="8"/>
    </w:pPr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F4"/>
    <w:pPr>
      <w:spacing w:after="160" w:line="480" w:lineRule="auto"/>
    </w:pPr>
    <w:rPr>
      <w:rFonts w:eastAsiaTheme="minorHAnsi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2CF4"/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F35E7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5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5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5E7"/>
    <w:rPr>
      <w:sz w:val="18"/>
      <w:szCs w:val="18"/>
    </w:rPr>
  </w:style>
  <w:style w:type="character" w:styleId="a9">
    <w:name w:val="Hyperlink"/>
    <w:basedOn w:val="a0"/>
    <w:uiPriority w:val="99"/>
    <w:unhideWhenUsed/>
    <w:rsid w:val="003F09E5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8912EA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8912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12E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912EA"/>
    <w:rPr>
      <w:b/>
      <w:bCs/>
    </w:rPr>
  </w:style>
  <w:style w:type="character" w:styleId="ae">
    <w:name w:val="Strong"/>
    <w:basedOn w:val="a0"/>
    <w:uiPriority w:val="22"/>
    <w:qFormat/>
    <w:rsid w:val="00CD5DA1"/>
    <w:rPr>
      <w:b/>
      <w:bCs/>
    </w:rPr>
  </w:style>
  <w:style w:type="paragraph" w:styleId="af">
    <w:name w:val="Revision"/>
    <w:hidden/>
    <w:uiPriority w:val="99"/>
    <w:semiHidden/>
    <w:rsid w:val="00D343FF"/>
  </w:style>
  <w:style w:type="character" w:customStyle="1" w:styleId="10">
    <w:name w:val="标题 1 字符"/>
    <w:basedOn w:val="a0"/>
    <w:link w:val="1"/>
    <w:uiPriority w:val="9"/>
    <w:rsid w:val="003C025B"/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3C025B"/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rsid w:val="003C025B"/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C025B"/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3C025B"/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3C025B"/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3C025B"/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rsid w:val="003C025B"/>
    <w:pPr>
      <w:keepNext/>
      <w:keepLines/>
      <w:pageBreakBefore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customStyle="1" w:styleId="Notes">
    <w:name w:val="Notes"/>
    <w:basedOn w:val="a"/>
    <w:link w:val="NotesChar"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styleId="af0">
    <w:name w:val="Quote"/>
    <w:basedOn w:val="a"/>
    <w:next w:val="a"/>
    <w:link w:val="af1"/>
    <w:uiPriority w:val="29"/>
    <w:rsid w:val="003C025B"/>
    <w:pPr>
      <w:widowControl/>
      <w:spacing w:before="200" w:after="200" w:line="360" w:lineRule="auto"/>
      <w:ind w:left="1440"/>
      <w:jc w:val="left"/>
    </w:pPr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af1">
    <w:name w:val="引用 字符"/>
    <w:basedOn w:val="a0"/>
    <w:link w:val="af0"/>
    <w:uiPriority w:val="29"/>
    <w:rsid w:val="003C025B"/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NotesChar">
    <w:name w:val="Notes Char"/>
    <w:link w:val="Notes"/>
    <w:rsid w:val="003C025B"/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customStyle="1" w:styleId="TablesFigures">
    <w:name w:val="Tables &amp; Figures"/>
    <w:basedOn w:val="1"/>
    <w:link w:val="TablesFiguresChar"/>
    <w:rsid w:val="003C025B"/>
    <w:rPr>
      <w:b w:val="0"/>
      <w:sz w:val="18"/>
    </w:rPr>
  </w:style>
  <w:style w:type="paragraph" w:styleId="TOC2">
    <w:name w:val="toc 2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ind w:left="21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character" w:customStyle="1" w:styleId="TablesFiguresChar">
    <w:name w:val="Tables &amp; Figures Char"/>
    <w:link w:val="TablesFigures"/>
    <w:rsid w:val="003C025B"/>
    <w:rPr>
      <w:rFonts w:ascii="Times New Roman" w:eastAsia="Yu Gothic Light" w:hAnsi="Times New Roman" w:cs="Times New Roman"/>
      <w:color w:val="000000"/>
      <w:kern w:val="0"/>
      <w:sz w:val="18"/>
      <w:szCs w:val="32"/>
      <w:lang w:eastAsia="en-US"/>
    </w:rPr>
  </w:style>
  <w:style w:type="paragraph" w:styleId="TOC3">
    <w:name w:val="toc 3"/>
    <w:basedOn w:val="a"/>
    <w:next w:val="a"/>
    <w:autoRedefine/>
    <w:uiPriority w:val="39"/>
    <w:unhideWhenUsed/>
    <w:rsid w:val="003C025B"/>
    <w:pPr>
      <w:widowControl/>
      <w:spacing w:after="240"/>
      <w:ind w:left="44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paragraph" w:styleId="af2">
    <w:name w:val="Title"/>
    <w:basedOn w:val="a"/>
    <w:next w:val="a"/>
    <w:link w:val="af3"/>
    <w:uiPriority w:val="10"/>
    <w:rsid w:val="003C025B"/>
    <w:pPr>
      <w:widowControl/>
      <w:spacing w:before="2160"/>
      <w:contextualSpacing/>
      <w:jc w:val="center"/>
    </w:pPr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character" w:customStyle="1" w:styleId="af3">
    <w:name w:val="标题 字符"/>
    <w:basedOn w:val="a0"/>
    <w:link w:val="af2"/>
    <w:uiPriority w:val="10"/>
    <w:rsid w:val="003C025B"/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paragraph" w:styleId="af4">
    <w:name w:val="Subtitle"/>
    <w:basedOn w:val="a"/>
    <w:next w:val="a"/>
    <w:link w:val="af5"/>
    <w:uiPriority w:val="11"/>
    <w:rsid w:val="003C025B"/>
    <w:pPr>
      <w:widowControl/>
      <w:numPr>
        <w:ilvl w:val="1"/>
      </w:numPr>
      <w:spacing w:before="1440"/>
      <w:jc w:val="center"/>
    </w:pPr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character" w:customStyle="1" w:styleId="af5">
    <w:name w:val="副标题 字符"/>
    <w:basedOn w:val="a0"/>
    <w:link w:val="af4"/>
    <w:uiPriority w:val="11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customStyle="1" w:styleId="Subtitle2">
    <w:name w:val="Subtitle 2"/>
    <w:basedOn w:val="af4"/>
    <w:link w:val="Subtitle2Char"/>
    <w:rsid w:val="003C025B"/>
    <w:pPr>
      <w:spacing w:before="2160"/>
      <w:jc w:val="left"/>
    </w:pPr>
  </w:style>
  <w:style w:type="character" w:customStyle="1" w:styleId="Subtitle2Char">
    <w:name w:val="Subtitle 2 Char"/>
    <w:link w:val="Subtitle2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C025B"/>
    <w:pPr>
      <w:widowControl/>
      <w:jc w:val="left"/>
    </w:pPr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customStyle="1" w:styleId="af7">
    <w:name w:val="批注框文本 字符"/>
    <w:basedOn w:val="a0"/>
    <w:link w:val="af6"/>
    <w:uiPriority w:val="99"/>
    <w:semiHidden/>
    <w:rsid w:val="003C025B"/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styleId="af8">
    <w:name w:val="FollowedHyperlink"/>
    <w:uiPriority w:val="99"/>
    <w:semiHidden/>
    <w:unhideWhenUsed/>
    <w:rsid w:val="003C025B"/>
    <w:rPr>
      <w:color w:val="954F72"/>
      <w:u w:val="single"/>
    </w:rPr>
  </w:style>
  <w:style w:type="character" w:styleId="af9">
    <w:name w:val="page number"/>
    <w:basedOn w:val="a0"/>
    <w:uiPriority w:val="99"/>
    <w:semiHidden/>
    <w:unhideWhenUsed/>
    <w:rsid w:val="003C025B"/>
  </w:style>
  <w:style w:type="character" w:styleId="afa">
    <w:name w:val="Unresolved Mention"/>
    <w:basedOn w:val="a0"/>
    <w:uiPriority w:val="99"/>
    <w:rsid w:val="003C025B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customStyle="1" w:styleId="afc">
    <w:name w:val="脚注文本 字符"/>
    <w:basedOn w:val="a0"/>
    <w:link w:val="afb"/>
    <w:uiPriority w:val="99"/>
    <w:semiHidden/>
    <w:rsid w:val="003C025B"/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rsid w:val="003C025B"/>
    <w:rPr>
      <w:vertAlign w:val="superscript"/>
    </w:rPr>
  </w:style>
  <w:style w:type="paragraph" w:styleId="afe">
    <w:name w:val="caption"/>
    <w:basedOn w:val="a"/>
    <w:next w:val="a"/>
    <w:uiPriority w:val="35"/>
    <w:unhideWhenUsed/>
    <w:qFormat/>
    <w:rsid w:val="003C025B"/>
    <w:pPr>
      <w:widowControl/>
      <w:spacing w:after="200"/>
      <w:jc w:val="left"/>
    </w:pPr>
    <w:rPr>
      <w:rFonts w:ascii="Times New Roman" w:hAnsi="Times New Roman" w:cs="Times New Roman"/>
      <w:i/>
      <w:iCs/>
      <w:kern w:val="0"/>
      <w:sz w:val="20"/>
      <w:szCs w:val="18"/>
      <w:lang w:eastAsia="en-US"/>
    </w:rPr>
  </w:style>
  <w:style w:type="paragraph" w:styleId="aff">
    <w:name w:val="table of figures"/>
    <w:basedOn w:val="a"/>
    <w:next w:val="a"/>
    <w:uiPriority w:val="99"/>
    <w:semiHidden/>
    <w:unhideWhenUsed/>
    <w:rsid w:val="003C025B"/>
    <w:pPr>
      <w:widowControl/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styleId="aff0">
    <w:name w:val="Normal (Web)"/>
    <w:basedOn w:val="a"/>
    <w:uiPriority w:val="99"/>
    <w:unhideWhenUsed/>
    <w:rsid w:val="003C0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f1">
    <w:name w:val="List Paragraph"/>
    <w:basedOn w:val="a"/>
    <w:uiPriority w:val="34"/>
    <w:qFormat/>
    <w:rsid w:val="003C025B"/>
    <w:pPr>
      <w:widowControl/>
      <w:spacing w:line="480" w:lineRule="auto"/>
      <w:ind w:left="720"/>
      <w:contextualSpacing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character" w:styleId="aff2">
    <w:name w:val="Placeholder Text"/>
    <w:basedOn w:val="a0"/>
    <w:uiPriority w:val="99"/>
    <w:semiHidden/>
    <w:rsid w:val="003C025B"/>
    <w:rPr>
      <w:color w:val="808080"/>
    </w:rPr>
  </w:style>
  <w:style w:type="character" w:styleId="aff3">
    <w:name w:val="Emphasis"/>
    <w:basedOn w:val="a0"/>
    <w:uiPriority w:val="20"/>
    <w:qFormat/>
    <w:rsid w:val="003C025B"/>
    <w:rPr>
      <w:i/>
      <w:iCs/>
    </w:rPr>
  </w:style>
  <w:style w:type="paragraph" w:customStyle="1" w:styleId="Default">
    <w:name w:val="Default"/>
    <w:rsid w:val="00390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E19E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E19E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E19E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E19EE"/>
    <w:rPr>
      <w:rFonts w:ascii="DengXian" w:eastAsia="DengXian" w:hAnsi="DengXian"/>
      <w:noProof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72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72CE7"/>
    <w:rPr>
      <w:rFonts w:ascii="SimSun" w:eastAsia="SimSun" w:hAnsi="SimSun" w:cs="SimSun"/>
      <w:kern w:val="0"/>
      <w:sz w:val="24"/>
      <w:szCs w:val="24"/>
    </w:rPr>
  </w:style>
  <w:style w:type="character" w:customStyle="1" w:styleId="gnd-iwgdh3b">
    <w:name w:val="gnd-iwgdh3b"/>
    <w:basedOn w:val="a0"/>
    <w:rsid w:val="00572CE7"/>
  </w:style>
  <w:style w:type="character" w:styleId="aff4">
    <w:name w:val="line number"/>
    <w:basedOn w:val="a0"/>
    <w:uiPriority w:val="99"/>
    <w:semiHidden/>
    <w:unhideWhenUsed/>
    <w:rsid w:val="000D1D70"/>
  </w:style>
  <w:style w:type="character" w:customStyle="1" w:styleId="mixed-citation">
    <w:name w:val="mixed-citation"/>
    <w:basedOn w:val="a0"/>
    <w:rsid w:val="0064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E4C-65CF-434C-9142-3CBB600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164</Words>
  <Characters>1025</Characters>
  <Application>Microsoft Office Word</Application>
  <DocSecurity>0</DocSecurity>
  <Lines>128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Sun</dc:creator>
  <cp:keywords/>
  <dc:description/>
  <cp:lastModifiedBy>Yi Sun</cp:lastModifiedBy>
  <cp:revision>375</cp:revision>
  <dcterms:created xsi:type="dcterms:W3CDTF">2023-07-27T08:48:00Z</dcterms:created>
  <dcterms:modified xsi:type="dcterms:W3CDTF">2024-04-08T05:45:00Z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88448fe84b9be7d2f6a89e693c7e1c93efd149e84390187c9f02e172f09d6eb5</vt:lpwstr>
  </property>
</Properties>
</file>